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68B" w:rsidRPr="002D6D25" w:rsidRDefault="003D168B" w:rsidP="00C34AD2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32"/>
          <w:szCs w:val="32"/>
        </w:rPr>
      </w:pPr>
      <w:r w:rsidRPr="002D6D25">
        <w:rPr>
          <w:b/>
          <w:bCs/>
          <w:color w:val="323232"/>
          <w:spacing w:val="-13"/>
          <w:sz w:val="32"/>
          <w:szCs w:val="32"/>
        </w:rPr>
        <w:t>Техническое задание</w:t>
      </w:r>
      <w:r w:rsidR="00763E0C">
        <w:rPr>
          <w:b/>
          <w:bCs/>
          <w:color w:val="323232"/>
          <w:spacing w:val="-13"/>
          <w:sz w:val="32"/>
          <w:szCs w:val="32"/>
        </w:rPr>
        <w:t xml:space="preserve"> </w:t>
      </w:r>
    </w:p>
    <w:p w:rsidR="007F2D4F" w:rsidRPr="007F2D4F" w:rsidRDefault="003D168B" w:rsidP="0038369E">
      <w:pPr>
        <w:shd w:val="clear" w:color="auto" w:fill="FFFFFF"/>
        <w:tabs>
          <w:tab w:val="left" w:pos="1493"/>
        </w:tabs>
        <w:jc w:val="center"/>
      </w:pPr>
      <w:r w:rsidRPr="005666A2">
        <w:t xml:space="preserve">на открытый </w:t>
      </w:r>
      <w:r w:rsidR="00A628CB" w:rsidRPr="005666A2">
        <w:t>запрос предложений</w:t>
      </w:r>
      <w:r w:rsidR="007F2D4F">
        <w:t xml:space="preserve"> по выбору исполнителя </w:t>
      </w:r>
      <w:r w:rsidRPr="005666A2">
        <w:t xml:space="preserve"> работ </w:t>
      </w:r>
      <w:proofErr w:type="gramStart"/>
      <w:r w:rsidRPr="005666A2">
        <w:t>по</w:t>
      </w:r>
      <w:proofErr w:type="gramEnd"/>
    </w:p>
    <w:p w:rsidR="0038369E" w:rsidRPr="00A035A7" w:rsidRDefault="00A035A7" w:rsidP="00A035A7">
      <w:pPr>
        <w:jc w:val="center"/>
        <w:rPr>
          <w:bCs/>
        </w:rPr>
      </w:pPr>
      <w:r>
        <w:rPr>
          <w:bCs/>
        </w:rPr>
        <w:t>в</w:t>
      </w:r>
      <w:r w:rsidR="00603D87" w:rsidRPr="00603D87">
        <w:rPr>
          <w:bCs/>
        </w:rPr>
        <w:t>недрени</w:t>
      </w:r>
      <w:r>
        <w:rPr>
          <w:bCs/>
        </w:rPr>
        <w:t>ю</w:t>
      </w:r>
      <w:r w:rsidR="00603D87" w:rsidRPr="00603D87">
        <w:rPr>
          <w:bCs/>
        </w:rPr>
        <w:t xml:space="preserve"> систем </w:t>
      </w:r>
      <w:proofErr w:type="spellStart"/>
      <w:r w:rsidR="00603D87" w:rsidRPr="00603D87">
        <w:rPr>
          <w:bCs/>
        </w:rPr>
        <w:t>вибро</w:t>
      </w:r>
      <w:proofErr w:type="spellEnd"/>
      <w:r w:rsidR="00603D87" w:rsidRPr="00603D87">
        <w:rPr>
          <w:bCs/>
        </w:rPr>
        <w:t xml:space="preserve">- и </w:t>
      </w:r>
      <w:proofErr w:type="spellStart"/>
      <w:r w:rsidR="00603D87" w:rsidRPr="00603D87">
        <w:rPr>
          <w:bCs/>
        </w:rPr>
        <w:t>термоконтроля</w:t>
      </w:r>
      <w:proofErr w:type="spellEnd"/>
      <w:r w:rsidR="00603D87" w:rsidRPr="00603D87">
        <w:rPr>
          <w:bCs/>
        </w:rPr>
        <w:t xml:space="preserve"> </w:t>
      </w:r>
      <w:proofErr w:type="gramStart"/>
      <w:r w:rsidR="00603D87" w:rsidRPr="00603D87">
        <w:rPr>
          <w:bCs/>
        </w:rPr>
        <w:t>ГА</w:t>
      </w:r>
      <w:proofErr w:type="gramEnd"/>
      <w:r w:rsidR="00603D87" w:rsidRPr="00603D87">
        <w:rPr>
          <w:bCs/>
        </w:rPr>
        <w:t xml:space="preserve">  №1</w:t>
      </w:r>
      <w:r>
        <w:rPr>
          <w:bCs/>
        </w:rPr>
        <w:t xml:space="preserve"> (</w:t>
      </w:r>
      <w:r w:rsidRPr="00A035A7">
        <w:rPr>
          <w:bCs/>
        </w:rPr>
        <w:t>ГЭС-15</w:t>
      </w:r>
      <w:r>
        <w:rPr>
          <w:bCs/>
        </w:rPr>
        <w:t xml:space="preserve">) </w:t>
      </w:r>
      <w:r w:rsidR="0038369E" w:rsidRPr="00F738FD">
        <w:t>Каскада Серебрянских ГЭС филиала «Кольский ОАО «ТГК-1»</w:t>
      </w:r>
    </w:p>
    <w:p w:rsidR="00A035A7" w:rsidRDefault="00A035A7" w:rsidP="0038369E">
      <w:pPr>
        <w:jc w:val="center"/>
        <w:rPr>
          <w:b/>
          <w:bCs/>
        </w:rPr>
      </w:pPr>
    </w:p>
    <w:p w:rsidR="0038369E" w:rsidRPr="00F738FD" w:rsidRDefault="0038369E" w:rsidP="0038369E">
      <w:pPr>
        <w:jc w:val="center"/>
        <w:rPr>
          <w:b/>
          <w:bCs/>
        </w:rPr>
      </w:pPr>
      <w:r w:rsidRPr="00F738FD">
        <w:rPr>
          <w:b/>
          <w:bCs/>
        </w:rPr>
        <w:t>(номер закупки по ГКПЗ – 2500/4.20-594)</w:t>
      </w:r>
    </w:p>
    <w:p w:rsidR="006F26EB" w:rsidRDefault="006F26EB" w:rsidP="006F26EB">
      <w:pPr>
        <w:tabs>
          <w:tab w:val="left" w:pos="2985"/>
        </w:tabs>
        <w:jc w:val="center"/>
        <w:rPr>
          <w:b/>
        </w:rPr>
      </w:pPr>
    </w:p>
    <w:p w:rsidR="003D168B" w:rsidRPr="006D6FB9" w:rsidRDefault="003D168B" w:rsidP="006F26EB">
      <w:pPr>
        <w:jc w:val="center"/>
        <w:rPr>
          <w:b/>
        </w:rPr>
      </w:pPr>
    </w:p>
    <w:p w:rsidR="003D168B" w:rsidRPr="006D6FB9" w:rsidRDefault="003D168B" w:rsidP="00587AD3">
      <w:pPr>
        <w:numPr>
          <w:ilvl w:val="0"/>
          <w:numId w:val="2"/>
        </w:numPr>
        <w:tabs>
          <w:tab w:val="clear" w:pos="502"/>
          <w:tab w:val="num" w:pos="284"/>
        </w:tabs>
        <w:jc w:val="both"/>
        <w:rPr>
          <w:b/>
        </w:rPr>
      </w:pPr>
      <w:r w:rsidRPr="006D6FB9">
        <w:rPr>
          <w:b/>
        </w:rPr>
        <w:t>Общие требования.</w:t>
      </w:r>
    </w:p>
    <w:p w:rsidR="00587AD3" w:rsidRPr="006D6FB9" w:rsidRDefault="003D168B" w:rsidP="00543280">
      <w:pPr>
        <w:ind w:left="-567" w:firstLine="567"/>
        <w:jc w:val="both"/>
      </w:pPr>
      <w:r w:rsidRPr="006D6FB9">
        <w:rPr>
          <w:b/>
        </w:rPr>
        <w:t xml:space="preserve">Требования к месту выполнения работ: </w:t>
      </w:r>
      <w:r w:rsidR="004B6202" w:rsidRPr="006D6FB9">
        <w:t>Мурман</w:t>
      </w:r>
      <w:r w:rsidR="00587AD3" w:rsidRPr="006D6FB9">
        <w:t>ская область,</w:t>
      </w:r>
      <w:r w:rsidR="0038369E">
        <w:t xml:space="preserve"> Кольский район, </w:t>
      </w:r>
      <w:r w:rsidR="0038369E" w:rsidRPr="008B2EFD">
        <w:t>Серебрянская ГЭС</w:t>
      </w:r>
      <w:r w:rsidR="0038369E">
        <w:t>-</w:t>
      </w:r>
      <w:r w:rsidR="0038369E" w:rsidRPr="008B2EFD">
        <w:t>1 (ГЭС-15)</w:t>
      </w:r>
      <w:r w:rsidR="0038369E">
        <w:t>,</w:t>
      </w:r>
      <w:r w:rsidR="0038369E" w:rsidRPr="008B2EFD">
        <w:t xml:space="preserve"> </w:t>
      </w:r>
      <w:r w:rsidR="0038369E">
        <w:t xml:space="preserve">КС </w:t>
      </w:r>
      <w:r w:rsidR="0038369E" w:rsidRPr="00F710F1">
        <w:t>ГЭС филиала Кольский ОАО «ТГК-1»</w:t>
      </w:r>
      <w:r w:rsidR="0038369E">
        <w:t>.</w:t>
      </w:r>
    </w:p>
    <w:p w:rsidR="004B6202" w:rsidRPr="006D6FB9" w:rsidRDefault="004B6202" w:rsidP="00543280">
      <w:pPr>
        <w:ind w:left="-567" w:firstLine="567"/>
        <w:jc w:val="both"/>
      </w:pPr>
    </w:p>
    <w:p w:rsidR="00587AD3" w:rsidRDefault="00587AD3" w:rsidP="0038369E">
      <w:pPr>
        <w:jc w:val="both"/>
      </w:pPr>
      <w:r>
        <w:t xml:space="preserve">Должность, ФИО и </w:t>
      </w:r>
      <w:r w:rsidR="003D168B" w:rsidRPr="002D6D25">
        <w:t xml:space="preserve">телефон ответственного лица, составившего техническое задание: </w:t>
      </w:r>
    </w:p>
    <w:p w:rsidR="0038369E" w:rsidRPr="0038369E" w:rsidRDefault="0038369E" w:rsidP="0038369E">
      <w:pPr>
        <w:pStyle w:val="21"/>
        <w:ind w:left="0"/>
        <w:jc w:val="both"/>
        <w:rPr>
          <w:b w:val="0"/>
        </w:rPr>
      </w:pPr>
      <w:r w:rsidRPr="0038369E">
        <w:rPr>
          <w:b w:val="0"/>
        </w:rPr>
        <w:t>- Начальник ЭТЛ Васенин Аркадий Владимирович</w:t>
      </w:r>
    </w:p>
    <w:p w:rsidR="0038369E" w:rsidRPr="0038369E" w:rsidRDefault="0038369E" w:rsidP="0038369E">
      <w:pPr>
        <w:pStyle w:val="21"/>
        <w:ind w:left="0"/>
        <w:jc w:val="both"/>
        <w:rPr>
          <w:b w:val="0"/>
        </w:rPr>
      </w:pPr>
      <w:r w:rsidRPr="0038369E">
        <w:rPr>
          <w:b w:val="0"/>
        </w:rPr>
        <w:t>моб. тел.: +7-921-661-95-59</w:t>
      </w:r>
    </w:p>
    <w:p w:rsidR="0038369E" w:rsidRDefault="0038369E" w:rsidP="0038369E">
      <w:r w:rsidRPr="00082773">
        <w:rPr>
          <w:lang w:val="en-US"/>
        </w:rPr>
        <w:t>E</w:t>
      </w:r>
      <w:r w:rsidRPr="00082773">
        <w:t>-</w:t>
      </w:r>
      <w:r w:rsidRPr="00082773">
        <w:rPr>
          <w:lang w:val="en-US"/>
        </w:rPr>
        <w:t>mail</w:t>
      </w:r>
      <w:r w:rsidRPr="00082773">
        <w:t>: </w:t>
      </w:r>
      <w:r w:rsidRPr="00082773">
        <w:rPr>
          <w:color w:val="000000"/>
        </w:rPr>
        <w:t> </w:t>
      </w:r>
      <w:hyperlink r:id="rId9" w:history="1">
        <w:r w:rsidRPr="00F866A0">
          <w:rPr>
            <w:rStyle w:val="af4"/>
            <w:lang w:val="en-US"/>
          </w:rPr>
          <w:t>avvasenin</w:t>
        </w:r>
        <w:r w:rsidRPr="00F866A0">
          <w:rPr>
            <w:rStyle w:val="af4"/>
          </w:rPr>
          <w:t>@ksges.kola.tgk1.ru</w:t>
        </w:r>
      </w:hyperlink>
    </w:p>
    <w:p w:rsidR="0038369E" w:rsidRPr="00082773" w:rsidRDefault="0038369E" w:rsidP="0038369E">
      <w:pPr>
        <w:rPr>
          <w:b/>
          <w:bCs/>
        </w:rPr>
      </w:pPr>
    </w:p>
    <w:p w:rsidR="0038369E" w:rsidRPr="0038369E" w:rsidRDefault="0038369E" w:rsidP="0038369E">
      <w:pPr>
        <w:pStyle w:val="21"/>
        <w:ind w:left="0"/>
        <w:jc w:val="both"/>
        <w:rPr>
          <w:b w:val="0"/>
        </w:rPr>
      </w:pPr>
      <w:r w:rsidRPr="0038369E">
        <w:rPr>
          <w:b w:val="0"/>
        </w:rPr>
        <w:t>Начальник ЭМЦ-1 Семенов Александр Викторович</w:t>
      </w:r>
    </w:p>
    <w:p w:rsidR="0038369E" w:rsidRPr="0038369E" w:rsidRDefault="0038369E" w:rsidP="0038369E">
      <w:pPr>
        <w:pStyle w:val="21"/>
        <w:ind w:left="0"/>
        <w:jc w:val="both"/>
        <w:rPr>
          <w:b w:val="0"/>
        </w:rPr>
      </w:pPr>
      <w:r w:rsidRPr="0038369E">
        <w:rPr>
          <w:b w:val="0"/>
        </w:rPr>
        <w:t>моб. тел.: +7-921-661-96-69</w:t>
      </w:r>
    </w:p>
    <w:p w:rsidR="0038369E" w:rsidRPr="008B2EFD" w:rsidRDefault="0038369E" w:rsidP="0038369E">
      <w:pPr>
        <w:pStyle w:val="21"/>
        <w:ind w:left="0"/>
        <w:jc w:val="both"/>
        <w:rPr>
          <w:i/>
          <w:iCs/>
          <w:color w:val="000000"/>
        </w:rPr>
      </w:pPr>
      <w:r w:rsidRPr="0038369E">
        <w:rPr>
          <w:b w:val="0"/>
          <w:lang w:val="en-US"/>
        </w:rPr>
        <w:t>E</w:t>
      </w:r>
      <w:r w:rsidRPr="0038369E">
        <w:rPr>
          <w:b w:val="0"/>
        </w:rPr>
        <w:t>-</w:t>
      </w:r>
      <w:r w:rsidRPr="0038369E">
        <w:rPr>
          <w:b w:val="0"/>
          <w:lang w:val="en-US"/>
        </w:rPr>
        <w:t>mail</w:t>
      </w:r>
      <w:r w:rsidRPr="0038369E">
        <w:rPr>
          <w:b w:val="0"/>
        </w:rPr>
        <w:t>:</w:t>
      </w:r>
      <w:r w:rsidRPr="00082773">
        <w:t> </w:t>
      </w:r>
      <w:r w:rsidRPr="00082773">
        <w:rPr>
          <w:color w:val="000000"/>
        </w:rPr>
        <w:t> </w:t>
      </w:r>
      <w:r w:rsidRPr="008B2EFD">
        <w:rPr>
          <w:color w:val="0000FF"/>
          <w:u w:val="single"/>
        </w:rPr>
        <w:t>aviksemenov@ksges.kola.tgk1.ru</w:t>
      </w:r>
    </w:p>
    <w:p w:rsidR="003D168B" w:rsidRPr="0038369E" w:rsidRDefault="003D168B" w:rsidP="00543280">
      <w:pPr>
        <w:ind w:left="-567" w:firstLine="567"/>
        <w:jc w:val="both"/>
      </w:pPr>
    </w:p>
    <w:p w:rsidR="004E0918" w:rsidRPr="002D6D25" w:rsidRDefault="004E0918" w:rsidP="00543280">
      <w:pPr>
        <w:ind w:left="-567" w:firstLine="567"/>
        <w:jc w:val="both"/>
        <w:rPr>
          <w:b/>
          <w:color w:val="000000"/>
        </w:rPr>
      </w:pPr>
      <w:r w:rsidRPr="002D6D25">
        <w:rPr>
          <w:b/>
          <w:color w:val="000000"/>
        </w:rPr>
        <w:t xml:space="preserve">Требования к срокам </w:t>
      </w:r>
      <w:r>
        <w:rPr>
          <w:b/>
        </w:rPr>
        <w:t>выполнения работ</w:t>
      </w:r>
      <w:r w:rsidRPr="002D6D25">
        <w:rPr>
          <w:b/>
          <w:color w:val="000000"/>
        </w:rPr>
        <w:t>:</w:t>
      </w:r>
    </w:p>
    <w:p w:rsidR="003D168B" w:rsidRPr="004E1880" w:rsidRDefault="00A628CB" w:rsidP="00543280">
      <w:pPr>
        <w:ind w:left="-567" w:firstLine="567"/>
        <w:rPr>
          <w:color w:val="000000"/>
        </w:rPr>
      </w:pPr>
      <w:r w:rsidRPr="004E1880">
        <w:rPr>
          <w:color w:val="000000"/>
        </w:rPr>
        <w:t>Н</w:t>
      </w:r>
      <w:r w:rsidR="00587AD3" w:rsidRPr="004E1880">
        <w:rPr>
          <w:color w:val="000000"/>
        </w:rPr>
        <w:t xml:space="preserve">ачало            </w:t>
      </w:r>
      <w:r w:rsidR="00252CD5" w:rsidRPr="004E1880">
        <w:rPr>
          <w:color w:val="000000"/>
        </w:rPr>
        <w:t xml:space="preserve">   </w:t>
      </w:r>
      <w:r w:rsidR="0038369E">
        <w:rPr>
          <w:color w:val="000000"/>
        </w:rPr>
        <w:t>январь</w:t>
      </w:r>
      <w:r w:rsidR="00C34AD2">
        <w:rPr>
          <w:color w:val="000000"/>
        </w:rPr>
        <w:t xml:space="preserve"> 2013 </w:t>
      </w:r>
      <w:r w:rsidR="004E0918" w:rsidRPr="004E1880">
        <w:rPr>
          <w:color w:val="000000"/>
        </w:rPr>
        <w:t>г.</w:t>
      </w:r>
    </w:p>
    <w:p w:rsidR="003D168B" w:rsidRPr="00587AD3" w:rsidRDefault="00A628CB" w:rsidP="00543280">
      <w:pPr>
        <w:ind w:left="-567" w:firstLine="567"/>
        <w:jc w:val="both"/>
        <w:rPr>
          <w:color w:val="000000"/>
        </w:rPr>
      </w:pPr>
      <w:r w:rsidRPr="004E1880">
        <w:rPr>
          <w:color w:val="000000"/>
        </w:rPr>
        <w:t>О</w:t>
      </w:r>
      <w:r w:rsidR="00587AD3" w:rsidRPr="004E1880">
        <w:rPr>
          <w:color w:val="000000"/>
        </w:rPr>
        <w:t xml:space="preserve">кончание    </w:t>
      </w:r>
      <w:r w:rsidR="00252CD5" w:rsidRPr="004E1880">
        <w:rPr>
          <w:color w:val="000000"/>
        </w:rPr>
        <w:t xml:space="preserve">   </w:t>
      </w:r>
      <w:r w:rsidR="00A21D22" w:rsidRPr="004E1880">
        <w:rPr>
          <w:color w:val="000000"/>
        </w:rPr>
        <w:t xml:space="preserve"> </w:t>
      </w:r>
      <w:r w:rsidR="0038369E">
        <w:rPr>
          <w:color w:val="000000"/>
        </w:rPr>
        <w:t xml:space="preserve">декабрь </w:t>
      </w:r>
      <w:r w:rsidR="00B926FB" w:rsidRPr="004E1880">
        <w:rPr>
          <w:color w:val="000000"/>
        </w:rPr>
        <w:t>201</w:t>
      </w:r>
      <w:r w:rsidR="0038369E">
        <w:rPr>
          <w:color w:val="000000"/>
        </w:rPr>
        <w:t>3</w:t>
      </w:r>
      <w:r w:rsidR="003D168B" w:rsidRPr="004E1880">
        <w:rPr>
          <w:color w:val="000000"/>
        </w:rPr>
        <w:t>г</w:t>
      </w:r>
      <w:r w:rsidR="003D168B" w:rsidRPr="004E1880">
        <w:t>.</w:t>
      </w:r>
    </w:p>
    <w:p w:rsidR="003D168B" w:rsidRPr="002D6D25" w:rsidRDefault="003D168B" w:rsidP="00543280">
      <w:pPr>
        <w:ind w:left="-567" w:firstLine="567"/>
        <w:rPr>
          <w:b/>
        </w:rPr>
      </w:pPr>
    </w:p>
    <w:p w:rsidR="00CB3662" w:rsidRDefault="00603D87" w:rsidP="00603D87">
      <w:r>
        <w:rPr>
          <w:b/>
        </w:rPr>
        <w:t xml:space="preserve">Расчетная (максимальная) </w:t>
      </w:r>
      <w:r w:rsidRPr="002D6D25">
        <w:rPr>
          <w:b/>
        </w:rPr>
        <w:t xml:space="preserve"> цена закупки  </w:t>
      </w:r>
      <w:r w:rsidR="003D168B" w:rsidRPr="002D6D25">
        <w:rPr>
          <w:b/>
        </w:rPr>
        <w:t xml:space="preserve">  </w:t>
      </w:r>
      <w:r w:rsidR="003D168B" w:rsidRPr="000922D0">
        <w:t xml:space="preserve">– </w:t>
      </w:r>
      <w:r w:rsidR="0038369E">
        <w:t>6</w:t>
      </w:r>
      <w:r w:rsidR="00A628CB" w:rsidRPr="00A21D22">
        <w:t> 000</w:t>
      </w:r>
      <w:r>
        <w:t> </w:t>
      </w:r>
      <w:r w:rsidR="00A628CB" w:rsidRPr="00A21D22">
        <w:t>000</w:t>
      </w:r>
      <w:r w:rsidRPr="00603D87">
        <w:t>,00</w:t>
      </w:r>
      <w:r w:rsidR="003D168B" w:rsidRPr="00A21D22">
        <w:t xml:space="preserve"> рублей без учета НДС, в том числе:</w:t>
      </w:r>
    </w:p>
    <w:p w:rsidR="0038369E" w:rsidRDefault="0038369E" w:rsidP="00603D87">
      <w:pPr>
        <w:numPr>
          <w:ilvl w:val="0"/>
          <w:numId w:val="12"/>
        </w:numPr>
        <w:tabs>
          <w:tab w:val="clear" w:pos="1080"/>
          <w:tab w:val="num" w:pos="284"/>
        </w:tabs>
        <w:ind w:left="0" w:firstLine="142"/>
      </w:pPr>
      <w:r w:rsidRPr="00F738FD">
        <w:t>стоимость материалов – 100 000,0 руб. без учета НДС;</w:t>
      </w:r>
    </w:p>
    <w:p w:rsidR="0038369E" w:rsidRPr="00F738FD" w:rsidRDefault="0038369E" w:rsidP="00603D87">
      <w:pPr>
        <w:numPr>
          <w:ilvl w:val="0"/>
          <w:numId w:val="12"/>
        </w:numPr>
        <w:tabs>
          <w:tab w:val="clear" w:pos="1080"/>
          <w:tab w:val="num" w:pos="284"/>
        </w:tabs>
        <w:ind w:left="0" w:firstLine="142"/>
      </w:pPr>
      <w:r w:rsidRPr="00F738FD">
        <w:t xml:space="preserve">стоимость </w:t>
      </w:r>
      <w:proofErr w:type="spellStart"/>
      <w:r w:rsidRPr="00F738FD">
        <w:t>ЗиП</w:t>
      </w:r>
      <w:proofErr w:type="spellEnd"/>
      <w:r w:rsidRPr="00F738FD">
        <w:t xml:space="preserve"> – 200 000,00 руб. без учета НДС;</w:t>
      </w:r>
    </w:p>
    <w:p w:rsidR="0038369E" w:rsidRPr="00F738FD" w:rsidRDefault="0038369E" w:rsidP="00603D87">
      <w:pPr>
        <w:numPr>
          <w:ilvl w:val="0"/>
          <w:numId w:val="12"/>
        </w:numPr>
        <w:tabs>
          <w:tab w:val="clear" w:pos="1080"/>
          <w:tab w:val="num" w:pos="284"/>
        </w:tabs>
        <w:ind w:left="0" w:firstLine="142"/>
      </w:pPr>
      <w:r w:rsidRPr="00F738FD">
        <w:t>стоимость оборудования – 4 000 000,00 рублей без учёта НДС;</w:t>
      </w:r>
    </w:p>
    <w:p w:rsidR="0038369E" w:rsidRPr="00F738FD" w:rsidRDefault="0038369E" w:rsidP="00603D87">
      <w:pPr>
        <w:numPr>
          <w:ilvl w:val="0"/>
          <w:numId w:val="12"/>
        </w:numPr>
        <w:tabs>
          <w:tab w:val="clear" w:pos="1080"/>
          <w:tab w:val="num" w:pos="284"/>
        </w:tabs>
        <w:ind w:left="0" w:firstLine="142"/>
      </w:pPr>
      <w:r w:rsidRPr="00F738FD">
        <w:t>стоимость СМР (в том числе демонтаж) – 1 200 000,00 рублей без учёта НДС.</w:t>
      </w:r>
    </w:p>
    <w:p w:rsidR="0038369E" w:rsidRPr="00F738FD" w:rsidRDefault="0038369E" w:rsidP="00603D87">
      <w:pPr>
        <w:numPr>
          <w:ilvl w:val="0"/>
          <w:numId w:val="12"/>
        </w:numPr>
        <w:tabs>
          <w:tab w:val="clear" w:pos="1080"/>
          <w:tab w:val="num" w:pos="284"/>
        </w:tabs>
        <w:ind w:left="0" w:firstLine="142"/>
      </w:pPr>
      <w:r w:rsidRPr="00F738FD">
        <w:t>стоимость ПИР – 500</w:t>
      </w:r>
      <w:r>
        <w:t xml:space="preserve"> 000,00 рублей без учёта НДС</w:t>
      </w:r>
    </w:p>
    <w:p w:rsidR="0038369E" w:rsidRDefault="0038369E" w:rsidP="0038369E">
      <w:pPr>
        <w:ind w:left="851"/>
      </w:pPr>
      <w:r>
        <w:t>1-й квартал – 5</w:t>
      </w:r>
      <w:r w:rsidRPr="00F738FD">
        <w:t>00 000,00 рублей без учёта НДС</w:t>
      </w:r>
    </w:p>
    <w:p w:rsidR="0038369E" w:rsidRDefault="0038369E" w:rsidP="0038369E">
      <w:pPr>
        <w:ind w:left="851"/>
      </w:pPr>
      <w:r>
        <w:t xml:space="preserve">2-й квартал –2 900 000, 00 </w:t>
      </w:r>
      <w:r w:rsidRPr="00F738FD">
        <w:t>рублей без учёта НДС</w:t>
      </w:r>
    </w:p>
    <w:p w:rsidR="0038369E" w:rsidRDefault="0038369E" w:rsidP="0038369E">
      <w:pPr>
        <w:ind w:left="851"/>
      </w:pPr>
      <w:r>
        <w:t xml:space="preserve">3-й квартал – 2 000 000, 00 </w:t>
      </w:r>
      <w:r w:rsidRPr="00F738FD">
        <w:t>рублей без учёта НДС</w:t>
      </w:r>
    </w:p>
    <w:p w:rsidR="0038369E" w:rsidRDefault="0038369E" w:rsidP="0038369E">
      <w:pPr>
        <w:ind w:left="851"/>
      </w:pPr>
      <w:r>
        <w:t xml:space="preserve">4-й квартал – 600 000,00 </w:t>
      </w:r>
      <w:r w:rsidRPr="00F738FD">
        <w:t>рублей без учёта НДС</w:t>
      </w:r>
    </w:p>
    <w:p w:rsidR="003D168B" w:rsidRPr="002D6D25" w:rsidRDefault="003D168B" w:rsidP="00543280">
      <w:pPr>
        <w:ind w:left="-567" w:firstLine="567"/>
      </w:pPr>
      <w:r w:rsidRPr="002D6D25">
        <w:tab/>
        <w:t xml:space="preserve"> </w:t>
      </w:r>
    </w:p>
    <w:p w:rsidR="00603D87" w:rsidRDefault="00603D87" w:rsidP="00603D87">
      <w:pPr>
        <w:shd w:val="clear" w:color="auto" w:fill="FFFFFF"/>
        <w:ind w:left="-567" w:firstLine="567"/>
        <w:jc w:val="both"/>
      </w:pPr>
      <w:r w:rsidRPr="002572B9">
        <w:t xml:space="preserve">Ценовая характеристика стоимости работ должна определяться в соответствии </w:t>
      </w:r>
      <w:proofErr w:type="gramStart"/>
      <w:r w:rsidRPr="002572B9">
        <w:t>с</w:t>
      </w:r>
      <w:proofErr w:type="gramEnd"/>
      <w:r w:rsidRPr="002572B9">
        <w:t xml:space="preserve"> </w:t>
      </w:r>
    </w:p>
    <w:p w:rsidR="00603D87" w:rsidRPr="002D6D25" w:rsidRDefault="00603D87" w:rsidP="00603D87">
      <w:pPr>
        <w:shd w:val="clear" w:color="auto" w:fill="FFFFFF"/>
        <w:ind w:left="-567" w:firstLine="567"/>
        <w:jc w:val="both"/>
      </w:pPr>
      <w:r w:rsidRPr="002572B9">
        <w:t>требованиями системы ценообразования, принятой в ОАО "ТГК-1".</w:t>
      </w:r>
      <w:r w:rsidRPr="002D6D25">
        <w:tab/>
        <w:t xml:space="preserve"> </w:t>
      </w:r>
    </w:p>
    <w:p w:rsidR="00CC0534" w:rsidRPr="00727246" w:rsidRDefault="00CC0534" w:rsidP="00603D87">
      <w:pPr>
        <w:ind w:firstLine="567"/>
        <w:jc w:val="both"/>
      </w:pPr>
      <w:r w:rsidRPr="00EA3CA3">
        <w:t xml:space="preserve">Стоимость работ должна определяться:  </w:t>
      </w:r>
      <w:r w:rsidR="00727246">
        <w:t xml:space="preserve">ПИР – по калькуляциям от трудоемкости исполнителей; СМР и ПНР - </w:t>
      </w:r>
      <w:r w:rsidRPr="00EA3CA3">
        <w:t>по с</w:t>
      </w:r>
      <w:r w:rsidR="00727246">
        <w:t>метно-нормативной документации ТЕР-2001 Мурманской области (в редакции 2010 года) с применением построчной</w:t>
      </w:r>
      <w:r w:rsidR="00727246">
        <w:tab/>
        <w:t xml:space="preserve"> индексации в текущий уровень цен по сборникам РЦЦС по Мурманско</w:t>
      </w:r>
      <w:r w:rsidR="00727246" w:rsidRPr="00727246">
        <w:t>й области</w:t>
      </w:r>
      <w:r w:rsidRPr="00727246">
        <w:t xml:space="preserve"> в соответствии с требованиями системы ценообразования, принятой в ОАО «ТГК-1».</w:t>
      </w:r>
    </w:p>
    <w:p w:rsidR="00FC2F7C" w:rsidRPr="00FC2F7C" w:rsidRDefault="00FC2F7C" w:rsidP="00543280">
      <w:pPr>
        <w:ind w:left="-567" w:firstLine="567"/>
      </w:pPr>
    </w:p>
    <w:p w:rsidR="00227344" w:rsidRPr="004E0918" w:rsidRDefault="00227344" w:rsidP="00543280">
      <w:pPr>
        <w:numPr>
          <w:ilvl w:val="0"/>
          <w:numId w:val="2"/>
        </w:numPr>
        <w:ind w:left="-567" w:firstLine="567"/>
        <w:jc w:val="both"/>
        <w:rPr>
          <w:color w:val="323232"/>
          <w:spacing w:val="3"/>
        </w:rPr>
      </w:pPr>
      <w:r w:rsidRPr="000E4DA1">
        <w:rPr>
          <w:b/>
        </w:rPr>
        <w:t>Требования к выполнению работ.</w:t>
      </w:r>
      <w:r>
        <w:rPr>
          <w:b/>
        </w:rPr>
        <w:tab/>
      </w:r>
    </w:p>
    <w:p w:rsidR="00B60A1F" w:rsidRDefault="00227344" w:rsidP="00E80795">
      <w:pPr>
        <w:numPr>
          <w:ilvl w:val="0"/>
          <w:numId w:val="6"/>
        </w:numPr>
        <w:ind w:left="-567" w:firstLine="567"/>
        <w:jc w:val="both"/>
        <w:rPr>
          <w:color w:val="323232"/>
          <w:spacing w:val="3"/>
        </w:rPr>
      </w:pPr>
      <w:r>
        <w:rPr>
          <w:b/>
          <w:bCs/>
          <w:color w:val="323232"/>
          <w:spacing w:val="3"/>
        </w:rPr>
        <w:t>Назначение и цели создания системы</w:t>
      </w:r>
      <w:r w:rsidRPr="002D6D25">
        <w:rPr>
          <w:color w:val="323232"/>
          <w:spacing w:val="3"/>
        </w:rPr>
        <w:t>.</w:t>
      </w:r>
    </w:p>
    <w:p w:rsidR="00E67E23" w:rsidRDefault="00B60A1F" w:rsidP="00B60A1F">
      <w:pPr>
        <w:ind w:left="-567" w:firstLine="567"/>
        <w:jc w:val="both"/>
      </w:pPr>
      <w:r w:rsidRPr="00E67E23">
        <w:t xml:space="preserve">Необходимость установки системы </w:t>
      </w:r>
      <w:proofErr w:type="spellStart"/>
      <w:r w:rsidRPr="00E67E23">
        <w:t>вибро</w:t>
      </w:r>
      <w:proofErr w:type="spellEnd"/>
      <w:r w:rsidRPr="00E67E23">
        <w:t xml:space="preserve">- и </w:t>
      </w:r>
      <w:proofErr w:type="spellStart"/>
      <w:r w:rsidRPr="00E67E23">
        <w:t>термоконтроля</w:t>
      </w:r>
      <w:proofErr w:type="spellEnd"/>
      <w:r w:rsidRPr="00E67E23">
        <w:t xml:space="preserve"> гидроагрегатов регламентируется</w:t>
      </w:r>
      <w:r w:rsidR="00E67E23" w:rsidRPr="00E67E23">
        <w:t xml:space="preserve"> документами:</w:t>
      </w:r>
      <w:r w:rsidR="00CD60DE" w:rsidRPr="00E67E23">
        <w:t xml:space="preserve"> </w:t>
      </w:r>
    </w:p>
    <w:p w:rsidR="00E67E23" w:rsidRDefault="00E67E23" w:rsidP="00B60A1F">
      <w:pPr>
        <w:ind w:left="-567" w:firstLine="567"/>
        <w:jc w:val="both"/>
      </w:pPr>
      <w:r>
        <w:t>– Стандарт</w:t>
      </w:r>
      <w:r w:rsidR="00B60A1F" w:rsidRPr="00E67E23">
        <w:t xml:space="preserve"> СТО 59012820.29.240.002-2010 «Обеспечение согласованной работы систем автоматического регулирования частоты и </w:t>
      </w:r>
      <w:proofErr w:type="spellStart"/>
      <w:r w:rsidR="00B60A1F" w:rsidRPr="00E67E23">
        <w:t>перетоков</w:t>
      </w:r>
      <w:proofErr w:type="spellEnd"/>
      <w:r w:rsidR="00B60A1F" w:rsidRPr="00E67E23">
        <w:t xml:space="preserve">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требования»</w:t>
      </w:r>
      <w:r w:rsidR="004F4ABD">
        <w:t xml:space="preserve"> - </w:t>
      </w:r>
    </w:p>
    <w:p w:rsidR="00E67E23" w:rsidRDefault="00E67E23" w:rsidP="00B60A1F">
      <w:pPr>
        <w:ind w:left="-567" w:firstLine="567"/>
        <w:jc w:val="both"/>
      </w:pPr>
      <w:r>
        <w:t xml:space="preserve">– Предписание </w:t>
      </w:r>
      <w:proofErr w:type="spellStart"/>
      <w:r>
        <w:t>Ростехнадзора</w:t>
      </w:r>
      <w:proofErr w:type="spellEnd"/>
      <w:r>
        <w:t xml:space="preserve"> № 48-рп/1п от 20.06.11 по гидроэлектростанциям ОАО «ТГК-1».</w:t>
      </w:r>
      <w:r w:rsidR="00B60A1F" w:rsidRPr="00E67E23">
        <w:t xml:space="preserve"> </w:t>
      </w:r>
    </w:p>
    <w:p w:rsidR="00CB3662" w:rsidRDefault="00227344" w:rsidP="00543280">
      <w:pPr>
        <w:pStyle w:val="063"/>
        <w:spacing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С</w:t>
      </w:r>
      <w:r w:rsidRPr="005D0012">
        <w:rPr>
          <w:sz w:val="24"/>
          <w:szCs w:val="24"/>
        </w:rPr>
        <w:t xml:space="preserve">истема </w:t>
      </w:r>
      <w:proofErr w:type="spellStart"/>
      <w:r w:rsidRPr="005D0012">
        <w:rPr>
          <w:sz w:val="24"/>
          <w:szCs w:val="24"/>
        </w:rPr>
        <w:t>вибро</w:t>
      </w:r>
      <w:proofErr w:type="spellEnd"/>
      <w:r>
        <w:rPr>
          <w:sz w:val="24"/>
          <w:szCs w:val="24"/>
        </w:rPr>
        <w:t xml:space="preserve">- и </w:t>
      </w:r>
      <w:proofErr w:type="spellStart"/>
      <w:r>
        <w:rPr>
          <w:sz w:val="24"/>
          <w:szCs w:val="24"/>
        </w:rPr>
        <w:t>термо</w:t>
      </w:r>
      <w:r w:rsidRPr="005D0012">
        <w:rPr>
          <w:sz w:val="24"/>
          <w:szCs w:val="24"/>
        </w:rPr>
        <w:t>контроля</w:t>
      </w:r>
      <w:proofErr w:type="spellEnd"/>
      <w:r w:rsidRPr="005D0012">
        <w:rPr>
          <w:sz w:val="24"/>
          <w:szCs w:val="24"/>
        </w:rPr>
        <w:t xml:space="preserve"> (С</w:t>
      </w:r>
      <w:r>
        <w:rPr>
          <w:sz w:val="24"/>
          <w:szCs w:val="24"/>
        </w:rPr>
        <w:t>ВТК</w:t>
      </w:r>
      <w:r w:rsidRPr="005D0012">
        <w:rPr>
          <w:sz w:val="24"/>
          <w:szCs w:val="24"/>
        </w:rPr>
        <w:t xml:space="preserve">) предназначена </w:t>
      </w:r>
      <w:proofErr w:type="gramStart"/>
      <w:r w:rsidRPr="005D0012"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>:</w:t>
      </w:r>
    </w:p>
    <w:p w:rsidR="00227344" w:rsidRDefault="00C93F70" w:rsidP="009D3BD2">
      <w:pPr>
        <w:pStyle w:val="063"/>
        <w:spacing w:line="240" w:lineRule="auto"/>
        <w:ind w:firstLine="567"/>
        <w:rPr>
          <w:sz w:val="24"/>
          <w:szCs w:val="24"/>
        </w:rPr>
      </w:pPr>
      <w:r w:rsidRPr="00A21D22">
        <w:t>–</w:t>
      </w:r>
      <w:r w:rsidR="00CB3662">
        <w:rPr>
          <w:sz w:val="24"/>
          <w:szCs w:val="24"/>
        </w:rPr>
        <w:t xml:space="preserve"> и</w:t>
      </w:r>
      <w:r w:rsidR="00227344">
        <w:rPr>
          <w:sz w:val="24"/>
          <w:szCs w:val="24"/>
        </w:rPr>
        <w:t xml:space="preserve">змерения, архивирования и обработки </w:t>
      </w:r>
      <w:r w:rsidR="00227344" w:rsidRPr="00E517E0">
        <w:rPr>
          <w:sz w:val="24"/>
          <w:szCs w:val="24"/>
        </w:rPr>
        <w:t>парам</w:t>
      </w:r>
      <w:r w:rsidR="00227344">
        <w:rPr>
          <w:sz w:val="24"/>
          <w:szCs w:val="24"/>
        </w:rPr>
        <w:t xml:space="preserve">етров состояния гидроагрегатов, а также </w:t>
      </w:r>
      <w:r w:rsidR="0043522C">
        <w:rPr>
          <w:sz w:val="24"/>
          <w:szCs w:val="24"/>
        </w:rPr>
        <w:t>п</w:t>
      </w:r>
      <w:r w:rsidR="00227344" w:rsidRPr="00E517E0">
        <w:rPr>
          <w:sz w:val="24"/>
          <w:szCs w:val="24"/>
        </w:rPr>
        <w:t>ередачи их на устройства виз</w:t>
      </w:r>
      <w:r w:rsidR="00227344">
        <w:rPr>
          <w:sz w:val="24"/>
          <w:szCs w:val="24"/>
        </w:rPr>
        <w:t>уального отображения и в системы агрегатного и станционного уровней АСУ ТП</w:t>
      </w:r>
      <w:r w:rsidR="00227344" w:rsidRPr="00E517E0">
        <w:rPr>
          <w:sz w:val="24"/>
          <w:szCs w:val="24"/>
        </w:rPr>
        <w:t>;</w:t>
      </w:r>
    </w:p>
    <w:p w:rsidR="00763E0C" w:rsidRDefault="00C93F70" w:rsidP="004F4ABD">
      <w:pPr>
        <w:pStyle w:val="063"/>
        <w:tabs>
          <w:tab w:val="num" w:pos="851"/>
        </w:tabs>
        <w:spacing w:line="240" w:lineRule="auto"/>
        <w:ind w:firstLine="567"/>
        <w:rPr>
          <w:sz w:val="24"/>
          <w:szCs w:val="24"/>
        </w:rPr>
      </w:pPr>
      <w:r w:rsidRPr="00A21D22">
        <w:t>–</w:t>
      </w:r>
      <w:r w:rsidR="00CB3662">
        <w:rPr>
          <w:sz w:val="24"/>
          <w:szCs w:val="24"/>
        </w:rPr>
        <w:t xml:space="preserve"> </w:t>
      </w:r>
      <w:r w:rsidR="00227344" w:rsidRPr="00E517E0">
        <w:rPr>
          <w:sz w:val="24"/>
          <w:szCs w:val="24"/>
        </w:rPr>
        <w:t>обнаружения на ранней стадии развития дефектов в гидромеханической и электрической части агрегата, а также для оценки состояния отдельных его узлов с целью определения сроков</w:t>
      </w:r>
      <w:r w:rsidR="004F4ABD">
        <w:rPr>
          <w:sz w:val="24"/>
          <w:szCs w:val="24"/>
        </w:rPr>
        <w:t xml:space="preserve"> </w:t>
      </w:r>
      <w:r w:rsidR="00227344" w:rsidRPr="00E517E0">
        <w:rPr>
          <w:sz w:val="24"/>
          <w:szCs w:val="24"/>
        </w:rPr>
        <w:t>вывода агрегата в ремонт и техническое обслуживание (путём анализа измеряемых С</w:t>
      </w:r>
      <w:r w:rsidR="00227344">
        <w:rPr>
          <w:sz w:val="24"/>
          <w:szCs w:val="24"/>
        </w:rPr>
        <w:t>В</w:t>
      </w:r>
      <w:r w:rsidR="00854C25">
        <w:rPr>
          <w:sz w:val="24"/>
          <w:szCs w:val="24"/>
        </w:rPr>
        <w:t>Т</w:t>
      </w:r>
      <w:r w:rsidR="00227344">
        <w:rPr>
          <w:sz w:val="24"/>
          <w:szCs w:val="24"/>
        </w:rPr>
        <w:t>К</w:t>
      </w:r>
      <w:r w:rsidR="00227344" w:rsidRPr="00E517E0">
        <w:rPr>
          <w:sz w:val="24"/>
          <w:szCs w:val="24"/>
        </w:rPr>
        <w:t xml:space="preserve"> па</w:t>
      </w:r>
      <w:r w:rsidR="00227344">
        <w:rPr>
          <w:sz w:val="24"/>
          <w:szCs w:val="24"/>
        </w:rPr>
        <w:softHyphen/>
      </w:r>
      <w:r w:rsidR="00227344" w:rsidRPr="00E517E0">
        <w:rPr>
          <w:sz w:val="24"/>
          <w:szCs w:val="24"/>
        </w:rPr>
        <w:t>раметров, а также параметров, имеющихся в</w:t>
      </w:r>
      <w:r w:rsidR="00763E0C">
        <w:rPr>
          <w:sz w:val="24"/>
          <w:szCs w:val="24"/>
        </w:rPr>
        <w:t xml:space="preserve"> инф</w:t>
      </w:r>
      <w:r w:rsidR="00E0157F">
        <w:rPr>
          <w:sz w:val="24"/>
          <w:szCs w:val="24"/>
        </w:rPr>
        <w:t>о</w:t>
      </w:r>
      <w:r w:rsidR="00763E0C">
        <w:rPr>
          <w:sz w:val="24"/>
          <w:szCs w:val="24"/>
        </w:rPr>
        <w:t>рмационной подсистеме АСУ ТП ГЭС).</w:t>
      </w:r>
    </w:p>
    <w:p w:rsidR="00227344" w:rsidRDefault="00227344" w:rsidP="00227344">
      <w:pPr>
        <w:pStyle w:val="063"/>
        <w:spacing w:line="240" w:lineRule="auto"/>
        <w:rPr>
          <w:sz w:val="24"/>
          <w:szCs w:val="24"/>
        </w:rPr>
      </w:pPr>
      <w:r w:rsidRPr="005D0012">
        <w:rPr>
          <w:sz w:val="24"/>
          <w:szCs w:val="24"/>
        </w:rPr>
        <w:t>Цели создания:</w:t>
      </w:r>
    </w:p>
    <w:p w:rsidR="00227344" w:rsidRDefault="00C93F70" w:rsidP="00854C25">
      <w:pPr>
        <w:pStyle w:val="063"/>
        <w:tabs>
          <w:tab w:val="num" w:pos="851"/>
        </w:tabs>
        <w:spacing w:line="240" w:lineRule="auto"/>
        <w:rPr>
          <w:sz w:val="24"/>
          <w:szCs w:val="24"/>
        </w:rPr>
      </w:pPr>
      <w:r w:rsidRPr="00A21D22">
        <w:t>–</w:t>
      </w:r>
      <w:r w:rsidR="00854C25">
        <w:rPr>
          <w:sz w:val="24"/>
          <w:szCs w:val="24"/>
        </w:rPr>
        <w:t xml:space="preserve"> </w:t>
      </w:r>
      <w:r w:rsidR="00227344" w:rsidRPr="005D0012">
        <w:rPr>
          <w:sz w:val="24"/>
          <w:szCs w:val="24"/>
        </w:rPr>
        <w:t xml:space="preserve">повышение надежности и эффективности работы оборудования путем </w:t>
      </w:r>
      <w:r w:rsidR="00227344">
        <w:rPr>
          <w:sz w:val="24"/>
          <w:szCs w:val="24"/>
        </w:rPr>
        <w:t xml:space="preserve"> контроля эксплуатационных характеристик с выдачей рекомендаций эксплуатационному персоналу по устранению обнаруженных неисправностей</w:t>
      </w:r>
      <w:r w:rsidR="00227344" w:rsidRPr="005D0012">
        <w:rPr>
          <w:sz w:val="24"/>
          <w:szCs w:val="24"/>
        </w:rPr>
        <w:t>;</w:t>
      </w:r>
    </w:p>
    <w:p w:rsidR="00227344" w:rsidRDefault="00C93F70" w:rsidP="00854C25">
      <w:pPr>
        <w:pStyle w:val="063"/>
        <w:tabs>
          <w:tab w:val="num" w:pos="851"/>
        </w:tabs>
        <w:spacing w:line="240" w:lineRule="auto"/>
        <w:rPr>
          <w:sz w:val="24"/>
          <w:szCs w:val="24"/>
        </w:rPr>
      </w:pPr>
      <w:r w:rsidRPr="00A21D22">
        <w:t>–</w:t>
      </w:r>
      <w:r w:rsidR="00854C25">
        <w:rPr>
          <w:sz w:val="24"/>
          <w:szCs w:val="24"/>
        </w:rPr>
        <w:t xml:space="preserve"> </w:t>
      </w:r>
      <w:r w:rsidR="00227344" w:rsidRPr="00854C25">
        <w:rPr>
          <w:sz w:val="24"/>
          <w:szCs w:val="24"/>
        </w:rPr>
        <w:t>повышение эффективности оперативного управления за счет оповещения  оперативного персонала:</w:t>
      </w:r>
      <w:r w:rsidR="00854C25">
        <w:rPr>
          <w:sz w:val="24"/>
          <w:szCs w:val="24"/>
        </w:rPr>
        <w:t xml:space="preserve"> </w:t>
      </w:r>
      <w:r w:rsidR="00227344">
        <w:rPr>
          <w:sz w:val="24"/>
          <w:szCs w:val="24"/>
        </w:rPr>
        <w:t>при определении опасных</w:t>
      </w:r>
      <w:r w:rsidR="00763E0C">
        <w:rPr>
          <w:sz w:val="24"/>
          <w:szCs w:val="24"/>
        </w:rPr>
        <w:t>,</w:t>
      </w:r>
      <w:r w:rsidR="00227344">
        <w:rPr>
          <w:sz w:val="24"/>
          <w:szCs w:val="24"/>
        </w:rPr>
        <w:t xml:space="preserve"> с точки зрения вибрационн</w:t>
      </w:r>
      <w:r w:rsidR="00854C25">
        <w:rPr>
          <w:sz w:val="24"/>
          <w:szCs w:val="24"/>
        </w:rPr>
        <w:t>ого и температурного состояния</w:t>
      </w:r>
      <w:r w:rsidR="00763E0C">
        <w:rPr>
          <w:sz w:val="24"/>
          <w:szCs w:val="24"/>
        </w:rPr>
        <w:t>,</w:t>
      </w:r>
      <w:r w:rsidR="00854C25">
        <w:rPr>
          <w:sz w:val="24"/>
          <w:szCs w:val="24"/>
        </w:rPr>
        <w:t xml:space="preserve"> режимов работы</w:t>
      </w:r>
      <w:r w:rsidR="00BE7700">
        <w:rPr>
          <w:sz w:val="24"/>
          <w:szCs w:val="24"/>
        </w:rPr>
        <w:t xml:space="preserve"> гидроагрегата</w:t>
      </w:r>
      <w:r w:rsidR="00854C25">
        <w:rPr>
          <w:sz w:val="24"/>
          <w:szCs w:val="24"/>
        </w:rPr>
        <w:t xml:space="preserve"> </w:t>
      </w:r>
      <w:r w:rsidR="00BE7700">
        <w:rPr>
          <w:sz w:val="24"/>
          <w:szCs w:val="24"/>
        </w:rPr>
        <w:t>(</w:t>
      </w:r>
      <w:proofErr w:type="gramStart"/>
      <w:r w:rsidR="00854C25">
        <w:rPr>
          <w:sz w:val="24"/>
          <w:szCs w:val="24"/>
        </w:rPr>
        <w:t>ГА</w:t>
      </w:r>
      <w:proofErr w:type="gramEnd"/>
      <w:r w:rsidR="00BE7700">
        <w:rPr>
          <w:sz w:val="24"/>
          <w:szCs w:val="24"/>
        </w:rPr>
        <w:t>)</w:t>
      </w:r>
      <w:r w:rsidR="00854C25">
        <w:rPr>
          <w:sz w:val="24"/>
          <w:szCs w:val="24"/>
        </w:rPr>
        <w:t xml:space="preserve">; </w:t>
      </w:r>
      <w:r w:rsidR="00227344">
        <w:rPr>
          <w:sz w:val="24"/>
          <w:szCs w:val="24"/>
        </w:rPr>
        <w:t xml:space="preserve">при обнаружении  неисправности оборудования или зарождающихся дефектов на основе анализа контролируемых параметров; </w:t>
      </w:r>
    </w:p>
    <w:p w:rsidR="00227344" w:rsidRDefault="00854C25" w:rsidP="00854C25">
      <w:pPr>
        <w:jc w:val="both"/>
      </w:pPr>
      <w:r>
        <w:t xml:space="preserve">     </w:t>
      </w:r>
      <w:r w:rsidR="00C93F70" w:rsidRPr="00A21D22">
        <w:t>–</w:t>
      </w:r>
      <w:r>
        <w:t xml:space="preserve"> </w:t>
      </w:r>
      <w:r w:rsidR="00227344">
        <w:t xml:space="preserve">снижение затрат на ремонт </w:t>
      </w:r>
      <w:proofErr w:type="gramStart"/>
      <w:r w:rsidR="00227344">
        <w:t>ГА</w:t>
      </w:r>
      <w:proofErr w:type="gramEnd"/>
      <w:r w:rsidR="00227344">
        <w:t xml:space="preserve"> за счет прогнозирования ресурса основных деталей гидрогенератора и оценки технической эффективности ремонтных мероприятий.</w:t>
      </w:r>
    </w:p>
    <w:p w:rsidR="00854C25" w:rsidRPr="00A73655" w:rsidRDefault="00854C25" w:rsidP="00854C25">
      <w:pPr>
        <w:jc w:val="both"/>
        <w:rPr>
          <w:spacing w:val="3"/>
        </w:rPr>
      </w:pPr>
    </w:p>
    <w:p w:rsidR="00227344" w:rsidRPr="00842185" w:rsidRDefault="00842185" w:rsidP="00E80795">
      <w:pPr>
        <w:numPr>
          <w:ilvl w:val="0"/>
          <w:numId w:val="6"/>
        </w:numPr>
        <w:jc w:val="both"/>
        <w:rPr>
          <w:b/>
        </w:rPr>
      </w:pPr>
      <w:r w:rsidRPr="00842185">
        <w:rPr>
          <w:b/>
        </w:rPr>
        <w:t>Основные технические характеристики оборудования</w:t>
      </w:r>
      <w:r w:rsidR="00227344" w:rsidRPr="00842185">
        <w:rPr>
          <w:b/>
        </w:rPr>
        <w:t>.</w:t>
      </w:r>
    </w:p>
    <w:p w:rsidR="00227344" w:rsidRDefault="00227344" w:rsidP="0038369E">
      <w:pPr>
        <w:ind w:firstLine="142"/>
        <w:jc w:val="both"/>
      </w:pPr>
      <w:r w:rsidRPr="007A1AED">
        <w:t>Гидро</w:t>
      </w:r>
      <w:r w:rsidR="00C77ECD">
        <w:t>агрегат</w:t>
      </w:r>
      <w:r w:rsidRPr="007A1AED">
        <w:t xml:space="preserve"> </w:t>
      </w:r>
      <w:r>
        <w:t xml:space="preserve">№ </w:t>
      </w:r>
      <w:r w:rsidR="00BE7700">
        <w:t>1</w:t>
      </w:r>
      <w:r w:rsidRPr="007A1AED">
        <w:t xml:space="preserve"> </w:t>
      </w:r>
      <w:r w:rsidR="0038369E">
        <w:t>Серебрянской</w:t>
      </w:r>
      <w:r w:rsidRPr="007A1AED">
        <w:t xml:space="preserve"> ГЭС</w:t>
      </w:r>
      <w:r w:rsidR="0038369E">
        <w:t>-15</w:t>
      </w:r>
      <w:r>
        <w:t xml:space="preserve"> име</w:t>
      </w:r>
      <w:r w:rsidR="0038369E">
        <w:t>ет</w:t>
      </w:r>
      <w:r>
        <w:t xml:space="preserve"> следующие характеристики:</w:t>
      </w:r>
    </w:p>
    <w:p w:rsidR="00C77ECD" w:rsidRPr="00D0750F" w:rsidRDefault="00C77ECD" w:rsidP="00E80795">
      <w:pPr>
        <w:numPr>
          <w:ilvl w:val="0"/>
          <w:numId w:val="7"/>
        </w:numPr>
        <w:jc w:val="both"/>
      </w:pPr>
      <w:r w:rsidRPr="00D0750F">
        <w:t xml:space="preserve">тип генератора </w:t>
      </w:r>
      <w:r w:rsidR="0038369E" w:rsidRPr="00D0750F">
        <w:t>СВ</w:t>
      </w:r>
      <w:r w:rsidRPr="00D0750F">
        <w:t>-</w:t>
      </w:r>
      <w:r w:rsidR="0038369E" w:rsidRPr="00D0750F">
        <w:t>640</w:t>
      </w:r>
      <w:r w:rsidRPr="00D0750F">
        <w:t>/1</w:t>
      </w:r>
      <w:r w:rsidR="0038369E" w:rsidRPr="00D0750F">
        <w:t>7</w:t>
      </w:r>
      <w:r w:rsidRPr="00D0750F">
        <w:t>0-</w:t>
      </w:r>
      <w:r w:rsidR="0038369E" w:rsidRPr="00D0750F">
        <w:t>24</w:t>
      </w:r>
      <w:r w:rsidRPr="00D0750F">
        <w:t>, завод-изготовитель «</w:t>
      </w:r>
      <w:proofErr w:type="spellStart"/>
      <w:r w:rsidRPr="00D0750F">
        <w:t>Электросила</w:t>
      </w:r>
      <w:proofErr w:type="spellEnd"/>
      <w:r w:rsidRPr="00D0750F">
        <w:t>»</w:t>
      </w:r>
      <w:r w:rsidR="00E32B37" w:rsidRPr="00D0750F">
        <w:t>;</w:t>
      </w:r>
    </w:p>
    <w:p w:rsidR="00C77ECD" w:rsidRPr="00D0750F" w:rsidRDefault="00C77ECD" w:rsidP="00E80795">
      <w:pPr>
        <w:numPr>
          <w:ilvl w:val="0"/>
          <w:numId w:val="7"/>
        </w:numPr>
        <w:jc w:val="both"/>
      </w:pPr>
      <w:r w:rsidRPr="00D0750F">
        <w:t xml:space="preserve">тип турбины </w:t>
      </w:r>
      <w:r w:rsidR="00D0750F" w:rsidRPr="00D0750F">
        <w:t>ПЛ80/642у-В-369</w:t>
      </w:r>
      <w:r w:rsidR="00E32B37" w:rsidRPr="00D0750F">
        <w:t>, завод-изготовитель</w:t>
      </w:r>
      <w:r w:rsidR="00D0750F">
        <w:t xml:space="preserve"> ОАО «Тяжмаш</w:t>
      </w:r>
      <w:r w:rsidR="00E32B37" w:rsidRPr="00D0750F">
        <w:t>»;</w:t>
      </w:r>
    </w:p>
    <w:p w:rsidR="00227344" w:rsidRPr="00D0750F" w:rsidRDefault="00227344" w:rsidP="00E80795">
      <w:pPr>
        <w:numPr>
          <w:ilvl w:val="0"/>
          <w:numId w:val="7"/>
        </w:numPr>
        <w:jc w:val="both"/>
      </w:pPr>
      <w:r w:rsidRPr="00D0750F">
        <w:t>номинальная частота вращения</w:t>
      </w:r>
      <w:r w:rsidR="00E32B37" w:rsidRPr="00D0750F">
        <w:t xml:space="preserve"> </w:t>
      </w:r>
      <w:r w:rsidR="00D0750F">
        <w:t>250</w:t>
      </w:r>
      <w:r w:rsidR="00E32B37" w:rsidRPr="00D0750F">
        <w:t xml:space="preserve"> </w:t>
      </w:r>
      <w:proofErr w:type="gramStart"/>
      <w:r w:rsidR="00E32B37" w:rsidRPr="00D0750F">
        <w:t>об</w:t>
      </w:r>
      <w:proofErr w:type="gramEnd"/>
      <w:r w:rsidR="00E32B37" w:rsidRPr="00D0750F">
        <w:t>/мин;</w:t>
      </w:r>
    </w:p>
    <w:p w:rsidR="00227344" w:rsidRPr="00D0750F" w:rsidRDefault="00227344" w:rsidP="00E80795">
      <w:pPr>
        <w:numPr>
          <w:ilvl w:val="0"/>
          <w:numId w:val="7"/>
        </w:numPr>
        <w:jc w:val="both"/>
      </w:pPr>
      <w:r w:rsidRPr="00D0750F">
        <w:t xml:space="preserve">мощность </w:t>
      </w:r>
      <w:r w:rsidR="00D0750F">
        <w:t>67</w:t>
      </w:r>
      <w:r w:rsidRPr="00D0750F">
        <w:t>,</w:t>
      </w:r>
      <w:r w:rsidR="00C77ECD" w:rsidRPr="00D0750F">
        <w:t>0</w:t>
      </w:r>
      <w:r w:rsidRPr="00D0750F">
        <w:t xml:space="preserve"> МВт.</w:t>
      </w:r>
    </w:p>
    <w:p w:rsidR="00227344" w:rsidRDefault="00227344" w:rsidP="00227344">
      <w:pPr>
        <w:jc w:val="both"/>
        <w:rPr>
          <w:b/>
        </w:rPr>
      </w:pPr>
    </w:p>
    <w:p w:rsidR="00227344" w:rsidRDefault="00227344" w:rsidP="00E80795">
      <w:pPr>
        <w:numPr>
          <w:ilvl w:val="0"/>
          <w:numId w:val="6"/>
        </w:numPr>
        <w:jc w:val="both"/>
        <w:rPr>
          <w:b/>
        </w:rPr>
      </w:pPr>
      <w:r w:rsidRPr="00AD6D57">
        <w:rPr>
          <w:b/>
        </w:rPr>
        <w:t xml:space="preserve">Требования к </w:t>
      </w:r>
      <w:r w:rsidR="008D15DF">
        <w:rPr>
          <w:b/>
        </w:rPr>
        <w:t>СВТК</w:t>
      </w:r>
      <w:r w:rsidRPr="00AD6D57">
        <w:rPr>
          <w:b/>
        </w:rPr>
        <w:t>.</w:t>
      </w:r>
      <w:r w:rsidRPr="00AD6D57">
        <w:rPr>
          <w:b/>
        </w:rPr>
        <w:tab/>
      </w:r>
    </w:p>
    <w:p w:rsidR="00227344" w:rsidRDefault="00227344" w:rsidP="00E80795">
      <w:pPr>
        <w:numPr>
          <w:ilvl w:val="1"/>
          <w:numId w:val="6"/>
        </w:numPr>
        <w:tabs>
          <w:tab w:val="clear" w:pos="934"/>
          <w:tab w:val="num" w:pos="709"/>
        </w:tabs>
        <w:ind w:hanging="508"/>
        <w:jc w:val="both"/>
        <w:rPr>
          <w:b/>
        </w:rPr>
      </w:pPr>
      <w:r w:rsidRPr="00AB635B">
        <w:rPr>
          <w:b/>
        </w:rPr>
        <w:t xml:space="preserve">Требования к построению </w:t>
      </w:r>
      <w:r w:rsidR="008D15DF">
        <w:rPr>
          <w:b/>
        </w:rPr>
        <w:t>СВТК</w:t>
      </w:r>
      <w:r w:rsidRPr="00AB635B">
        <w:rPr>
          <w:b/>
        </w:rPr>
        <w:t>.</w:t>
      </w:r>
    </w:p>
    <w:p w:rsidR="008D15DF" w:rsidRDefault="008D15DF" w:rsidP="00964B83">
      <w:pPr>
        <w:pStyle w:val="063"/>
        <w:spacing w:line="240" w:lineRule="auto"/>
        <w:ind w:firstLine="567"/>
        <w:rPr>
          <w:sz w:val="24"/>
          <w:szCs w:val="24"/>
        </w:rPr>
      </w:pPr>
      <w:r w:rsidRPr="0089154B">
        <w:rPr>
          <w:sz w:val="24"/>
          <w:szCs w:val="24"/>
        </w:rPr>
        <w:t xml:space="preserve">Система </w:t>
      </w:r>
      <w:proofErr w:type="spellStart"/>
      <w:r w:rsidRPr="0089154B">
        <w:rPr>
          <w:sz w:val="24"/>
          <w:szCs w:val="24"/>
        </w:rPr>
        <w:t>вибро</w:t>
      </w:r>
      <w:proofErr w:type="spellEnd"/>
      <w:r>
        <w:rPr>
          <w:sz w:val="24"/>
          <w:szCs w:val="24"/>
        </w:rPr>
        <w:t xml:space="preserve">- и </w:t>
      </w:r>
      <w:proofErr w:type="spellStart"/>
      <w:r>
        <w:rPr>
          <w:sz w:val="24"/>
          <w:szCs w:val="24"/>
        </w:rPr>
        <w:t>термоконтроля</w:t>
      </w:r>
      <w:proofErr w:type="spellEnd"/>
      <w:r w:rsidRPr="0089154B">
        <w:rPr>
          <w:sz w:val="24"/>
          <w:szCs w:val="24"/>
        </w:rPr>
        <w:t xml:space="preserve"> </w:t>
      </w:r>
      <w:r>
        <w:rPr>
          <w:sz w:val="24"/>
          <w:szCs w:val="24"/>
        </w:rPr>
        <w:t>гидроагрегатов</w:t>
      </w:r>
      <w:r w:rsidRPr="0089154B">
        <w:rPr>
          <w:sz w:val="24"/>
          <w:szCs w:val="24"/>
        </w:rPr>
        <w:t xml:space="preserve"> должна</w:t>
      </w:r>
      <w:r w:rsidR="00215D6C">
        <w:rPr>
          <w:sz w:val="24"/>
          <w:szCs w:val="24"/>
        </w:rPr>
        <w:t xml:space="preserve"> </w:t>
      </w:r>
      <w:r w:rsidR="00215D6C" w:rsidRPr="00456881">
        <w:rPr>
          <w:sz w:val="24"/>
          <w:szCs w:val="24"/>
        </w:rPr>
        <w:t>быть выполнена единым аппаратно-программным комплексом</w:t>
      </w:r>
      <w:r w:rsidRPr="0089154B">
        <w:rPr>
          <w:sz w:val="24"/>
          <w:szCs w:val="24"/>
        </w:rPr>
        <w:t xml:space="preserve"> </w:t>
      </w:r>
      <w:r w:rsidR="00215D6C">
        <w:rPr>
          <w:sz w:val="24"/>
          <w:szCs w:val="24"/>
        </w:rPr>
        <w:t>и включать в себя</w:t>
      </w:r>
      <w:r w:rsidRPr="0089154B">
        <w:rPr>
          <w:sz w:val="24"/>
          <w:szCs w:val="24"/>
        </w:rPr>
        <w:t>:</w:t>
      </w:r>
    </w:p>
    <w:p w:rsidR="0088109D" w:rsidRDefault="0088109D" w:rsidP="0088109D">
      <w:pPr>
        <w:pStyle w:val="063"/>
        <w:spacing w:line="240" w:lineRule="auto"/>
        <w:ind w:left="709" w:firstLine="0"/>
        <w:rPr>
          <w:sz w:val="24"/>
          <w:szCs w:val="24"/>
        </w:rPr>
      </w:pPr>
      <w:r w:rsidRPr="00A21D22">
        <w:t>–</w:t>
      </w:r>
      <w:r>
        <w:rPr>
          <w:sz w:val="24"/>
          <w:szCs w:val="24"/>
        </w:rPr>
        <w:t xml:space="preserve"> Подсистемы </w:t>
      </w:r>
      <w:r w:rsidRPr="0088109D">
        <w:rPr>
          <w:sz w:val="24"/>
          <w:szCs w:val="24"/>
        </w:rPr>
        <w:t xml:space="preserve">контроля динамических и вибрационных характеристик </w:t>
      </w:r>
      <w:proofErr w:type="gramStart"/>
      <w:r>
        <w:rPr>
          <w:sz w:val="24"/>
          <w:szCs w:val="24"/>
        </w:rPr>
        <w:t>ГА</w:t>
      </w:r>
      <w:proofErr w:type="gramEnd"/>
      <w:r>
        <w:rPr>
          <w:sz w:val="24"/>
          <w:szCs w:val="24"/>
        </w:rPr>
        <w:t>;</w:t>
      </w:r>
    </w:p>
    <w:p w:rsidR="0088109D" w:rsidRDefault="0088109D" w:rsidP="0088109D">
      <w:pPr>
        <w:pStyle w:val="063"/>
        <w:spacing w:line="240" w:lineRule="auto"/>
        <w:ind w:left="709" w:firstLine="0"/>
        <w:rPr>
          <w:sz w:val="24"/>
          <w:szCs w:val="24"/>
        </w:rPr>
      </w:pPr>
      <w:r w:rsidRPr="00A21D22">
        <w:t>–</w:t>
      </w:r>
      <w:r>
        <w:t xml:space="preserve"> </w:t>
      </w:r>
      <w:r>
        <w:rPr>
          <w:sz w:val="24"/>
          <w:szCs w:val="24"/>
        </w:rPr>
        <w:t xml:space="preserve">Подсистемы </w:t>
      </w:r>
      <w:proofErr w:type="spellStart"/>
      <w:r w:rsidRPr="0088109D">
        <w:rPr>
          <w:sz w:val="24"/>
          <w:szCs w:val="24"/>
        </w:rPr>
        <w:t>термоконтроля</w:t>
      </w:r>
      <w:proofErr w:type="spellEnd"/>
      <w:r>
        <w:rPr>
          <w:sz w:val="24"/>
          <w:szCs w:val="24"/>
        </w:rPr>
        <w:t xml:space="preserve"> ГА;</w:t>
      </w:r>
    </w:p>
    <w:p w:rsidR="008D15DF" w:rsidRDefault="0088109D" w:rsidP="0088109D">
      <w:pPr>
        <w:pStyle w:val="063"/>
        <w:spacing w:line="240" w:lineRule="auto"/>
        <w:ind w:left="709" w:firstLine="0"/>
        <w:rPr>
          <w:strike/>
          <w:color w:val="0070C0"/>
          <w:sz w:val="24"/>
          <w:szCs w:val="24"/>
        </w:rPr>
      </w:pPr>
      <w:r w:rsidRPr="00A21D22">
        <w:t>–</w:t>
      </w:r>
      <w:r>
        <w:t xml:space="preserve"> </w:t>
      </w:r>
      <w:r w:rsidR="008D15DF">
        <w:rPr>
          <w:sz w:val="24"/>
          <w:szCs w:val="24"/>
        </w:rPr>
        <w:t>С</w:t>
      </w:r>
      <w:r w:rsidR="008D15DF" w:rsidRPr="0089154B">
        <w:rPr>
          <w:sz w:val="24"/>
          <w:szCs w:val="24"/>
        </w:rPr>
        <w:t>танционного сервера сбора</w:t>
      </w:r>
      <w:r w:rsidR="00790043">
        <w:rPr>
          <w:sz w:val="24"/>
          <w:szCs w:val="24"/>
        </w:rPr>
        <w:t>, анализа и хранения</w:t>
      </w:r>
      <w:r w:rsidR="008D15DF" w:rsidRPr="0089154B">
        <w:rPr>
          <w:sz w:val="24"/>
          <w:szCs w:val="24"/>
        </w:rPr>
        <w:t xml:space="preserve"> данных</w:t>
      </w:r>
      <w:r w:rsidR="008D15DF">
        <w:rPr>
          <w:sz w:val="24"/>
          <w:szCs w:val="24"/>
        </w:rPr>
        <w:t>;</w:t>
      </w:r>
      <w:r w:rsidR="008D15DF" w:rsidRPr="0089154B">
        <w:rPr>
          <w:sz w:val="24"/>
          <w:szCs w:val="24"/>
        </w:rPr>
        <w:t xml:space="preserve"> </w:t>
      </w:r>
    </w:p>
    <w:p w:rsidR="008D15DF" w:rsidRPr="0088109D" w:rsidRDefault="0088109D" w:rsidP="0088109D">
      <w:pPr>
        <w:pStyle w:val="063"/>
        <w:spacing w:line="240" w:lineRule="auto"/>
        <w:ind w:left="709" w:firstLine="0"/>
        <w:rPr>
          <w:strike/>
          <w:color w:val="0070C0"/>
          <w:sz w:val="24"/>
          <w:szCs w:val="24"/>
        </w:rPr>
      </w:pPr>
      <w:r w:rsidRPr="00A21D22">
        <w:t>–</w:t>
      </w:r>
      <w:r>
        <w:t xml:space="preserve"> </w:t>
      </w:r>
      <w:r w:rsidR="008D15DF">
        <w:rPr>
          <w:sz w:val="24"/>
          <w:szCs w:val="24"/>
        </w:rPr>
        <w:t>АРМа начальника смены электростанции (АРМ НСС)</w:t>
      </w:r>
      <w:r>
        <w:rPr>
          <w:sz w:val="24"/>
          <w:szCs w:val="24"/>
        </w:rPr>
        <w:t>.</w:t>
      </w:r>
    </w:p>
    <w:p w:rsidR="0088109D" w:rsidRDefault="0088109D" w:rsidP="0088109D">
      <w:pPr>
        <w:pStyle w:val="063"/>
        <w:spacing w:line="240" w:lineRule="auto"/>
        <w:ind w:left="426" w:firstLine="0"/>
        <w:rPr>
          <w:sz w:val="24"/>
          <w:szCs w:val="24"/>
        </w:rPr>
      </w:pPr>
    </w:p>
    <w:p w:rsidR="0088109D" w:rsidRPr="00E67E23" w:rsidRDefault="0088109D" w:rsidP="0088109D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Для каждой из подсистем должна обеспечиваться автономная работа с возможностью  вывода из работы.</w:t>
      </w:r>
    </w:p>
    <w:p w:rsidR="008D15DF" w:rsidRDefault="008D15DF" w:rsidP="008D15DF">
      <w:pPr>
        <w:pStyle w:val="063"/>
        <w:spacing w:line="240" w:lineRule="auto"/>
        <w:ind w:firstLine="567"/>
        <w:rPr>
          <w:sz w:val="24"/>
          <w:szCs w:val="24"/>
        </w:rPr>
      </w:pPr>
    </w:p>
    <w:p w:rsidR="008D15DF" w:rsidRDefault="008D15DF" w:rsidP="008D15DF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Подсистема </w:t>
      </w:r>
      <w:r w:rsidR="005458C4">
        <w:rPr>
          <w:sz w:val="24"/>
          <w:szCs w:val="24"/>
        </w:rPr>
        <w:t>СВТК</w:t>
      </w:r>
      <w:r>
        <w:rPr>
          <w:sz w:val="24"/>
          <w:szCs w:val="24"/>
        </w:rPr>
        <w:t xml:space="preserve"> агрегатного</w:t>
      </w:r>
      <w:r w:rsidRPr="0089154B">
        <w:rPr>
          <w:sz w:val="24"/>
          <w:szCs w:val="24"/>
        </w:rPr>
        <w:t xml:space="preserve"> уровня должна включать</w:t>
      </w:r>
      <w:r w:rsidR="001F5010">
        <w:rPr>
          <w:sz w:val="24"/>
          <w:szCs w:val="24"/>
        </w:rPr>
        <w:t xml:space="preserve"> в себя</w:t>
      </w:r>
      <w:r w:rsidRPr="0089154B">
        <w:rPr>
          <w:sz w:val="24"/>
          <w:szCs w:val="24"/>
        </w:rPr>
        <w:t xml:space="preserve">: </w:t>
      </w:r>
    </w:p>
    <w:p w:rsidR="008D15DF" w:rsidRPr="001F5010" w:rsidRDefault="008D15DF" w:rsidP="00E80795">
      <w:pPr>
        <w:pStyle w:val="063"/>
        <w:numPr>
          <w:ilvl w:val="0"/>
          <w:numId w:val="8"/>
        </w:numPr>
        <w:spacing w:line="240" w:lineRule="auto"/>
        <w:ind w:left="425" w:firstLine="0"/>
        <w:rPr>
          <w:sz w:val="24"/>
          <w:szCs w:val="24"/>
        </w:rPr>
      </w:pPr>
      <w:r w:rsidRPr="0089154B">
        <w:rPr>
          <w:sz w:val="24"/>
          <w:szCs w:val="24"/>
        </w:rPr>
        <w:t xml:space="preserve">Датчики </w:t>
      </w:r>
      <w:proofErr w:type="spellStart"/>
      <w:r w:rsidRPr="0089154B">
        <w:rPr>
          <w:sz w:val="24"/>
          <w:szCs w:val="24"/>
        </w:rPr>
        <w:t>вибро</w:t>
      </w:r>
      <w:proofErr w:type="spellEnd"/>
      <w:r w:rsidR="000C1036">
        <w:rPr>
          <w:sz w:val="24"/>
          <w:szCs w:val="24"/>
        </w:rPr>
        <w:t xml:space="preserve">- и </w:t>
      </w:r>
      <w:proofErr w:type="spellStart"/>
      <w:r w:rsidR="000C1036">
        <w:rPr>
          <w:sz w:val="24"/>
          <w:szCs w:val="24"/>
        </w:rPr>
        <w:t>термо</w:t>
      </w:r>
      <w:r w:rsidRPr="0089154B">
        <w:rPr>
          <w:sz w:val="24"/>
          <w:szCs w:val="24"/>
        </w:rPr>
        <w:t>контроля</w:t>
      </w:r>
      <w:proofErr w:type="spellEnd"/>
      <w:r w:rsidRPr="0089154B">
        <w:rPr>
          <w:sz w:val="24"/>
          <w:szCs w:val="24"/>
        </w:rPr>
        <w:t>, установленные на гидроагрегате;</w:t>
      </w:r>
    </w:p>
    <w:p w:rsidR="001F5010" w:rsidRDefault="008D15DF" w:rsidP="00E80795">
      <w:pPr>
        <w:pStyle w:val="063"/>
        <w:numPr>
          <w:ilvl w:val="0"/>
          <w:numId w:val="8"/>
        </w:numPr>
        <w:spacing w:line="240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Панель п</w:t>
      </w:r>
      <w:r w:rsidRPr="0089154B">
        <w:rPr>
          <w:sz w:val="24"/>
          <w:szCs w:val="24"/>
        </w:rPr>
        <w:t>рограммно-техническ</w:t>
      </w:r>
      <w:r>
        <w:rPr>
          <w:sz w:val="24"/>
          <w:szCs w:val="24"/>
        </w:rPr>
        <w:t>ого</w:t>
      </w:r>
      <w:r w:rsidRPr="0089154B">
        <w:rPr>
          <w:sz w:val="24"/>
          <w:szCs w:val="24"/>
        </w:rPr>
        <w:t xml:space="preserve"> комплекс</w:t>
      </w:r>
      <w:r>
        <w:rPr>
          <w:sz w:val="24"/>
          <w:szCs w:val="24"/>
        </w:rPr>
        <w:t>а</w:t>
      </w:r>
      <w:r w:rsidRPr="0089154B">
        <w:rPr>
          <w:sz w:val="24"/>
          <w:szCs w:val="24"/>
        </w:rPr>
        <w:t xml:space="preserve"> системы </w:t>
      </w:r>
      <w:proofErr w:type="spellStart"/>
      <w:r w:rsidRPr="0089154B">
        <w:rPr>
          <w:sz w:val="24"/>
          <w:szCs w:val="24"/>
        </w:rPr>
        <w:t>вибро</w:t>
      </w:r>
      <w:proofErr w:type="spellEnd"/>
      <w:r w:rsidR="000C1036">
        <w:rPr>
          <w:sz w:val="24"/>
          <w:szCs w:val="24"/>
        </w:rPr>
        <w:t xml:space="preserve">- и </w:t>
      </w:r>
      <w:proofErr w:type="spellStart"/>
      <w:r w:rsidR="000C1036">
        <w:rPr>
          <w:sz w:val="24"/>
          <w:szCs w:val="24"/>
        </w:rPr>
        <w:t>термо</w:t>
      </w:r>
      <w:r w:rsidRPr="0089154B">
        <w:rPr>
          <w:sz w:val="24"/>
          <w:szCs w:val="24"/>
        </w:rPr>
        <w:t>контроля</w:t>
      </w:r>
      <w:proofErr w:type="spellEnd"/>
      <w:r w:rsidRPr="0089154B">
        <w:rPr>
          <w:sz w:val="24"/>
          <w:szCs w:val="24"/>
        </w:rPr>
        <w:t xml:space="preserve"> (ПТК СВ</w:t>
      </w:r>
      <w:r w:rsidR="000C1036">
        <w:rPr>
          <w:sz w:val="24"/>
          <w:szCs w:val="24"/>
        </w:rPr>
        <w:t>Т</w:t>
      </w:r>
      <w:r w:rsidRPr="0089154B">
        <w:rPr>
          <w:sz w:val="24"/>
          <w:szCs w:val="24"/>
        </w:rPr>
        <w:t>К), включающ</w:t>
      </w:r>
      <w:r w:rsidR="00B44CD8">
        <w:rPr>
          <w:sz w:val="24"/>
          <w:szCs w:val="24"/>
        </w:rPr>
        <w:t>ая в себя</w:t>
      </w:r>
      <w:r w:rsidRPr="0089154B">
        <w:rPr>
          <w:sz w:val="24"/>
          <w:szCs w:val="24"/>
        </w:rPr>
        <w:t xml:space="preserve"> </w:t>
      </w:r>
      <w:r w:rsidR="00790043">
        <w:rPr>
          <w:sz w:val="24"/>
          <w:szCs w:val="24"/>
        </w:rPr>
        <w:t>средства визуализации агрегатного уровня</w:t>
      </w:r>
      <w:r w:rsidR="00A314BE" w:rsidRPr="00A314BE">
        <w:rPr>
          <w:sz w:val="24"/>
          <w:szCs w:val="24"/>
        </w:rPr>
        <w:t>:</w:t>
      </w:r>
      <w:r w:rsidR="00A314BE">
        <w:rPr>
          <w:sz w:val="24"/>
          <w:szCs w:val="24"/>
        </w:rPr>
        <w:t xml:space="preserve"> графическая панель и т.п., </w:t>
      </w:r>
      <w:r w:rsidRPr="0089154B">
        <w:rPr>
          <w:sz w:val="24"/>
          <w:szCs w:val="24"/>
        </w:rPr>
        <w:t>измерительные преобразователи, контроллер</w:t>
      </w:r>
      <w:r w:rsidR="00B44CD8">
        <w:rPr>
          <w:sz w:val="24"/>
          <w:szCs w:val="24"/>
        </w:rPr>
        <w:t>, источники электропитания</w:t>
      </w:r>
      <w:r w:rsidR="008E6BD2">
        <w:rPr>
          <w:sz w:val="24"/>
          <w:szCs w:val="24"/>
        </w:rPr>
        <w:t xml:space="preserve"> </w:t>
      </w:r>
      <w:r w:rsidR="00B44CD8">
        <w:rPr>
          <w:sz w:val="24"/>
          <w:szCs w:val="24"/>
        </w:rPr>
        <w:t>и выполняющая следующие функции:</w:t>
      </w:r>
    </w:p>
    <w:p w:rsidR="00B44CD8" w:rsidRDefault="00B44CD8" w:rsidP="00B44CD8">
      <w:pPr>
        <w:pStyle w:val="063"/>
        <w:spacing w:line="240" w:lineRule="auto"/>
        <w:ind w:left="709" w:firstLine="0"/>
        <w:rPr>
          <w:sz w:val="24"/>
          <w:szCs w:val="24"/>
        </w:rPr>
      </w:pPr>
      <w:r w:rsidRPr="00A21D22">
        <w:t>–</w:t>
      </w:r>
      <w:r>
        <w:t xml:space="preserve"> </w:t>
      </w:r>
      <w:r w:rsidR="00045ACB" w:rsidRPr="0089154B">
        <w:rPr>
          <w:sz w:val="24"/>
          <w:szCs w:val="24"/>
        </w:rPr>
        <w:t>периодически</w:t>
      </w:r>
      <w:r w:rsidR="00045ACB">
        <w:rPr>
          <w:sz w:val="24"/>
          <w:szCs w:val="24"/>
        </w:rPr>
        <w:t>й</w:t>
      </w:r>
      <w:r w:rsidR="00045ACB" w:rsidRPr="0089154B">
        <w:rPr>
          <w:sz w:val="24"/>
          <w:szCs w:val="24"/>
        </w:rPr>
        <w:t xml:space="preserve"> опр</w:t>
      </w:r>
      <w:r w:rsidR="00045ACB">
        <w:rPr>
          <w:sz w:val="24"/>
          <w:szCs w:val="24"/>
        </w:rPr>
        <w:t>ос</w:t>
      </w:r>
      <w:r w:rsidR="00045ACB" w:rsidRPr="0089154B">
        <w:rPr>
          <w:sz w:val="24"/>
          <w:szCs w:val="24"/>
        </w:rPr>
        <w:t xml:space="preserve"> датчик</w:t>
      </w:r>
      <w:r w:rsidR="00045ACB">
        <w:rPr>
          <w:sz w:val="24"/>
          <w:szCs w:val="24"/>
        </w:rPr>
        <w:t>ов</w:t>
      </w:r>
      <w:r w:rsidR="00045ACB" w:rsidRPr="0089154B">
        <w:rPr>
          <w:sz w:val="24"/>
          <w:szCs w:val="24"/>
        </w:rPr>
        <w:t>, установленны</w:t>
      </w:r>
      <w:r w:rsidR="00045ACB">
        <w:rPr>
          <w:sz w:val="24"/>
          <w:szCs w:val="24"/>
        </w:rPr>
        <w:t>х</w:t>
      </w:r>
      <w:r w:rsidR="00045ACB" w:rsidRPr="0089154B">
        <w:rPr>
          <w:sz w:val="24"/>
          <w:szCs w:val="24"/>
        </w:rPr>
        <w:t xml:space="preserve"> на </w:t>
      </w:r>
      <w:proofErr w:type="gramStart"/>
      <w:r w:rsidR="00045ACB">
        <w:rPr>
          <w:sz w:val="24"/>
          <w:szCs w:val="24"/>
        </w:rPr>
        <w:t>ГА</w:t>
      </w:r>
      <w:proofErr w:type="gramEnd"/>
      <w:r w:rsidR="00045ACB">
        <w:rPr>
          <w:sz w:val="24"/>
          <w:szCs w:val="24"/>
        </w:rPr>
        <w:t>;</w:t>
      </w:r>
    </w:p>
    <w:p w:rsidR="00045ACB" w:rsidRDefault="00045ACB" w:rsidP="00B44CD8">
      <w:pPr>
        <w:pStyle w:val="063"/>
        <w:spacing w:line="240" w:lineRule="auto"/>
        <w:ind w:left="709" w:firstLine="0"/>
        <w:rPr>
          <w:sz w:val="24"/>
          <w:szCs w:val="24"/>
        </w:rPr>
      </w:pPr>
      <w:r w:rsidRPr="00A21D22">
        <w:t>–</w:t>
      </w:r>
      <w:r>
        <w:t xml:space="preserve"> </w:t>
      </w:r>
      <w:r>
        <w:rPr>
          <w:sz w:val="24"/>
          <w:szCs w:val="24"/>
        </w:rPr>
        <w:t>о</w:t>
      </w:r>
      <w:r w:rsidRPr="00E13C39">
        <w:rPr>
          <w:sz w:val="24"/>
          <w:szCs w:val="24"/>
        </w:rPr>
        <w:t>бработк</w:t>
      </w:r>
      <w:r>
        <w:rPr>
          <w:sz w:val="24"/>
          <w:szCs w:val="24"/>
        </w:rPr>
        <w:t>а</w:t>
      </w:r>
      <w:r w:rsidR="00E116F6">
        <w:rPr>
          <w:sz w:val="24"/>
          <w:szCs w:val="24"/>
        </w:rPr>
        <w:t xml:space="preserve"> информации, полученной от датчиков;</w:t>
      </w:r>
    </w:p>
    <w:p w:rsidR="00E116F6" w:rsidRDefault="00E116F6" w:rsidP="00B44CD8">
      <w:pPr>
        <w:pStyle w:val="063"/>
        <w:spacing w:line="240" w:lineRule="auto"/>
        <w:ind w:left="709" w:firstLine="0"/>
        <w:rPr>
          <w:color w:val="FF0000"/>
          <w:sz w:val="24"/>
          <w:szCs w:val="24"/>
        </w:rPr>
      </w:pPr>
      <w:r w:rsidRPr="00A21D22">
        <w:t>–</w:t>
      </w:r>
      <w:r>
        <w:t xml:space="preserve"> </w:t>
      </w:r>
      <w:r w:rsidRPr="00E13C39">
        <w:rPr>
          <w:sz w:val="24"/>
          <w:szCs w:val="24"/>
        </w:rPr>
        <w:t>формирова</w:t>
      </w:r>
      <w:r>
        <w:rPr>
          <w:sz w:val="24"/>
          <w:szCs w:val="24"/>
        </w:rPr>
        <w:t>ние и выд</w:t>
      </w:r>
      <w:r w:rsidRPr="00E13C39">
        <w:rPr>
          <w:sz w:val="24"/>
          <w:szCs w:val="24"/>
        </w:rPr>
        <w:t>а</w:t>
      </w:r>
      <w:r>
        <w:rPr>
          <w:sz w:val="24"/>
          <w:szCs w:val="24"/>
        </w:rPr>
        <w:t>ча</w:t>
      </w:r>
      <w:r w:rsidRPr="00E13C39">
        <w:rPr>
          <w:sz w:val="24"/>
          <w:szCs w:val="24"/>
        </w:rPr>
        <w:t xml:space="preserve"> дискретны</w:t>
      </w:r>
      <w:r>
        <w:rPr>
          <w:sz w:val="24"/>
          <w:szCs w:val="24"/>
        </w:rPr>
        <w:t>х</w:t>
      </w:r>
      <w:r w:rsidRPr="00E13C39">
        <w:rPr>
          <w:sz w:val="24"/>
          <w:szCs w:val="24"/>
        </w:rPr>
        <w:t xml:space="preserve"> аварийн</w:t>
      </w:r>
      <w:r>
        <w:rPr>
          <w:sz w:val="24"/>
          <w:szCs w:val="24"/>
        </w:rPr>
        <w:t>о-предупредительных</w:t>
      </w:r>
      <w:r w:rsidRPr="00E13C39">
        <w:rPr>
          <w:sz w:val="24"/>
          <w:szCs w:val="24"/>
        </w:rPr>
        <w:t xml:space="preserve"> сигнал</w:t>
      </w:r>
      <w:r>
        <w:rPr>
          <w:sz w:val="24"/>
          <w:szCs w:val="24"/>
        </w:rPr>
        <w:t>ов</w:t>
      </w:r>
      <w:r w:rsidRPr="00E13C39">
        <w:rPr>
          <w:sz w:val="24"/>
          <w:szCs w:val="24"/>
        </w:rPr>
        <w:t xml:space="preserve"> в </w:t>
      </w:r>
      <w:r w:rsidRPr="008E6BD2">
        <w:rPr>
          <w:sz w:val="24"/>
          <w:szCs w:val="24"/>
        </w:rPr>
        <w:t>систему</w:t>
      </w:r>
      <w:r w:rsidR="00FA194A" w:rsidRPr="008E6BD2">
        <w:rPr>
          <w:sz w:val="24"/>
          <w:szCs w:val="24"/>
        </w:rPr>
        <w:t xml:space="preserve"> технологической сигнализации и</w:t>
      </w:r>
      <w:r w:rsidRPr="008E6BD2">
        <w:rPr>
          <w:sz w:val="24"/>
          <w:szCs w:val="24"/>
        </w:rPr>
        <w:t xml:space="preserve"> защит</w:t>
      </w:r>
      <w:r w:rsidR="00FA194A" w:rsidRPr="008E6BD2">
        <w:rPr>
          <w:sz w:val="24"/>
          <w:szCs w:val="24"/>
        </w:rPr>
        <w:t>ы</w:t>
      </w:r>
      <w:r w:rsidRPr="008E6BD2">
        <w:rPr>
          <w:sz w:val="24"/>
          <w:szCs w:val="24"/>
        </w:rPr>
        <w:t xml:space="preserve"> </w:t>
      </w:r>
      <w:proofErr w:type="gramStart"/>
      <w:r w:rsidRPr="008E6BD2">
        <w:rPr>
          <w:sz w:val="24"/>
          <w:szCs w:val="24"/>
        </w:rPr>
        <w:t>ГА</w:t>
      </w:r>
      <w:proofErr w:type="gramEnd"/>
      <w:r w:rsidR="005C2E1D" w:rsidRPr="008E6BD2">
        <w:rPr>
          <w:sz w:val="24"/>
          <w:szCs w:val="24"/>
        </w:rPr>
        <w:t>;</w:t>
      </w:r>
    </w:p>
    <w:p w:rsidR="005C2E1D" w:rsidRDefault="005C2E1D" w:rsidP="00B44CD8">
      <w:pPr>
        <w:pStyle w:val="063"/>
        <w:spacing w:line="240" w:lineRule="auto"/>
        <w:ind w:left="709" w:firstLine="0"/>
        <w:rPr>
          <w:sz w:val="24"/>
          <w:szCs w:val="24"/>
        </w:rPr>
      </w:pPr>
      <w:r w:rsidRPr="00A21D22">
        <w:t>–</w:t>
      </w:r>
      <w:r>
        <w:t xml:space="preserve"> </w:t>
      </w:r>
      <w:r w:rsidRPr="0089154B">
        <w:rPr>
          <w:sz w:val="24"/>
          <w:szCs w:val="24"/>
        </w:rPr>
        <w:t>переда</w:t>
      </w:r>
      <w:r>
        <w:rPr>
          <w:sz w:val="24"/>
          <w:szCs w:val="24"/>
        </w:rPr>
        <w:t xml:space="preserve">ча измеряемых параметров </w:t>
      </w:r>
      <w:r w:rsidRPr="0089154B">
        <w:rPr>
          <w:sz w:val="24"/>
          <w:szCs w:val="24"/>
        </w:rPr>
        <w:t>в</w:t>
      </w:r>
      <w:r>
        <w:rPr>
          <w:sz w:val="24"/>
          <w:szCs w:val="24"/>
        </w:rPr>
        <w:t xml:space="preserve"> системы агрегатного станционного уровня</w:t>
      </w:r>
    </w:p>
    <w:p w:rsidR="001F5010" w:rsidRDefault="001F5010" w:rsidP="00E80795">
      <w:pPr>
        <w:pStyle w:val="063"/>
        <w:numPr>
          <w:ilvl w:val="0"/>
          <w:numId w:val="8"/>
        </w:numPr>
        <w:spacing w:line="240" w:lineRule="auto"/>
        <w:ind w:left="709" w:hanging="283"/>
        <w:rPr>
          <w:sz w:val="24"/>
          <w:szCs w:val="24"/>
        </w:rPr>
      </w:pPr>
      <w:r w:rsidRPr="0089154B">
        <w:rPr>
          <w:sz w:val="24"/>
          <w:szCs w:val="24"/>
        </w:rPr>
        <w:t>Кабельные связи</w:t>
      </w:r>
      <w:r>
        <w:rPr>
          <w:sz w:val="24"/>
          <w:szCs w:val="24"/>
        </w:rPr>
        <w:t>, обеспечивающие:</w:t>
      </w:r>
    </w:p>
    <w:p w:rsidR="001F5010" w:rsidRDefault="001F5010" w:rsidP="001F5010">
      <w:pPr>
        <w:pStyle w:val="063"/>
        <w:spacing w:line="240" w:lineRule="auto"/>
        <w:ind w:left="709" w:firstLine="0"/>
        <w:rPr>
          <w:sz w:val="24"/>
          <w:szCs w:val="24"/>
        </w:rPr>
      </w:pPr>
      <w:r w:rsidRPr="00A21D22">
        <w:t>–</w:t>
      </w:r>
      <w:r>
        <w:t xml:space="preserve">  </w:t>
      </w:r>
      <w:r w:rsidRPr="0089154B">
        <w:rPr>
          <w:sz w:val="24"/>
          <w:szCs w:val="24"/>
        </w:rPr>
        <w:t>передачу сигналов от первичных датчиков до преобразователей в ПТК СВ</w:t>
      </w:r>
      <w:r>
        <w:rPr>
          <w:sz w:val="24"/>
          <w:szCs w:val="24"/>
        </w:rPr>
        <w:t>Т</w:t>
      </w:r>
      <w:r w:rsidRPr="0089154B">
        <w:rPr>
          <w:sz w:val="24"/>
          <w:szCs w:val="24"/>
        </w:rPr>
        <w:t>К</w:t>
      </w:r>
      <w:r>
        <w:rPr>
          <w:sz w:val="24"/>
          <w:szCs w:val="24"/>
        </w:rPr>
        <w:t>;</w:t>
      </w:r>
    </w:p>
    <w:p w:rsidR="001F5010" w:rsidRDefault="001F5010" w:rsidP="001F5010">
      <w:pPr>
        <w:pStyle w:val="063"/>
        <w:spacing w:line="240" w:lineRule="auto"/>
        <w:ind w:left="709" w:firstLine="0"/>
        <w:rPr>
          <w:sz w:val="24"/>
          <w:szCs w:val="24"/>
        </w:rPr>
      </w:pPr>
      <w:r w:rsidRPr="00A21D22">
        <w:t>–</w:t>
      </w:r>
      <w:r>
        <w:t xml:space="preserve"> </w:t>
      </w:r>
      <w:r>
        <w:rPr>
          <w:sz w:val="24"/>
          <w:szCs w:val="24"/>
        </w:rPr>
        <w:t>информационный обмен с другими системами агрегатного и станционного уровней АСУ ТП.</w:t>
      </w:r>
    </w:p>
    <w:p w:rsidR="00D26073" w:rsidRDefault="00D26073" w:rsidP="001F5010">
      <w:pPr>
        <w:pStyle w:val="063"/>
        <w:spacing w:line="240" w:lineRule="auto"/>
        <w:ind w:left="709" w:firstLine="0"/>
        <w:rPr>
          <w:sz w:val="24"/>
          <w:szCs w:val="24"/>
        </w:rPr>
      </w:pPr>
    </w:p>
    <w:p w:rsidR="00933468" w:rsidRPr="009E2EC9" w:rsidRDefault="00D26073" w:rsidP="00933468">
      <w:pPr>
        <w:pStyle w:val="063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Предусмот</w:t>
      </w:r>
      <w:r w:rsidR="00A314BE">
        <w:rPr>
          <w:sz w:val="24"/>
          <w:szCs w:val="24"/>
        </w:rPr>
        <w:t>реть резервирование контроллера (разработать и согласовать технические решения по резервированию программно-технических средств системы на этапе проектирования)</w:t>
      </w:r>
    </w:p>
    <w:p w:rsidR="00B918D4" w:rsidRPr="00E9695B" w:rsidRDefault="00B918D4" w:rsidP="00933468">
      <w:pPr>
        <w:pStyle w:val="063"/>
        <w:spacing w:line="240" w:lineRule="auto"/>
        <w:ind w:firstLine="426"/>
        <w:rPr>
          <w:sz w:val="24"/>
          <w:szCs w:val="24"/>
        </w:rPr>
      </w:pPr>
      <w:r w:rsidRPr="00A514FE">
        <w:rPr>
          <w:sz w:val="24"/>
          <w:szCs w:val="24"/>
        </w:rPr>
        <w:t xml:space="preserve">Вариант структуры построения системы </w:t>
      </w:r>
      <w:proofErr w:type="spellStart"/>
      <w:r w:rsidRPr="00A514FE">
        <w:rPr>
          <w:sz w:val="24"/>
          <w:szCs w:val="24"/>
        </w:rPr>
        <w:t>вибро</w:t>
      </w:r>
      <w:proofErr w:type="spellEnd"/>
      <w:r w:rsidRPr="00A514FE">
        <w:rPr>
          <w:sz w:val="24"/>
          <w:szCs w:val="24"/>
        </w:rPr>
        <w:t xml:space="preserve">- и </w:t>
      </w:r>
      <w:proofErr w:type="spellStart"/>
      <w:r w:rsidRPr="00A514FE">
        <w:rPr>
          <w:sz w:val="24"/>
          <w:szCs w:val="24"/>
        </w:rPr>
        <w:t>термоконтроля</w:t>
      </w:r>
      <w:proofErr w:type="spellEnd"/>
      <w:r w:rsidRPr="00A514FE">
        <w:rPr>
          <w:sz w:val="24"/>
          <w:szCs w:val="24"/>
        </w:rPr>
        <w:t xml:space="preserve"> </w:t>
      </w:r>
      <w:r w:rsidR="00E9695B" w:rsidRPr="00E9695B">
        <w:rPr>
          <w:sz w:val="24"/>
          <w:szCs w:val="24"/>
        </w:rPr>
        <w:t>определить на стадии проектирования.</w:t>
      </w:r>
    </w:p>
    <w:p w:rsidR="008D15DF" w:rsidRDefault="00933468" w:rsidP="00933468">
      <w:pPr>
        <w:pStyle w:val="063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Предусмотреть </w:t>
      </w:r>
      <w:r>
        <w:rPr>
          <w:sz w:val="24"/>
        </w:rPr>
        <w:t xml:space="preserve">возможность </w:t>
      </w:r>
      <w:r w:rsidR="00673B6C">
        <w:rPr>
          <w:sz w:val="24"/>
        </w:rPr>
        <w:t>расширения СВТК за счет подключения дополнительных измерительных каналов и программных модулей.</w:t>
      </w:r>
    </w:p>
    <w:p w:rsidR="008D15DF" w:rsidRDefault="008943AE" w:rsidP="00933468">
      <w:pPr>
        <w:pStyle w:val="063"/>
        <w:spacing w:line="240" w:lineRule="auto"/>
        <w:ind w:firstLine="426"/>
        <w:rPr>
          <w:sz w:val="24"/>
          <w:szCs w:val="24"/>
        </w:rPr>
      </w:pPr>
      <w:r w:rsidRPr="0089154B">
        <w:rPr>
          <w:sz w:val="24"/>
          <w:szCs w:val="24"/>
        </w:rPr>
        <w:t>СВ</w:t>
      </w:r>
      <w:r>
        <w:rPr>
          <w:sz w:val="24"/>
          <w:szCs w:val="24"/>
        </w:rPr>
        <w:t>Т</w:t>
      </w:r>
      <w:r w:rsidRPr="0089154B">
        <w:rPr>
          <w:sz w:val="24"/>
          <w:szCs w:val="24"/>
        </w:rPr>
        <w:t xml:space="preserve">К </w:t>
      </w:r>
      <w:r w:rsidR="008D15DF" w:rsidRPr="0089154B">
        <w:rPr>
          <w:sz w:val="24"/>
          <w:szCs w:val="24"/>
        </w:rPr>
        <w:t xml:space="preserve">должна </w:t>
      </w:r>
      <w:r w:rsidR="008D15DF">
        <w:rPr>
          <w:sz w:val="24"/>
          <w:szCs w:val="24"/>
        </w:rPr>
        <w:t xml:space="preserve">содержать устройства сбора и обработки информации о состоянии отдельных узлов, а </w:t>
      </w:r>
      <w:r w:rsidR="008D15DF" w:rsidRPr="00EF2C10">
        <w:rPr>
          <w:sz w:val="24"/>
          <w:szCs w:val="24"/>
        </w:rPr>
        <w:t>также анализа этой информации с выработкой предложений для</w:t>
      </w:r>
      <w:r w:rsidR="008D15DF">
        <w:rPr>
          <w:sz w:val="24"/>
          <w:szCs w:val="24"/>
        </w:rPr>
        <w:t xml:space="preserve"> действий оперативному персоналу  с отображением на </w:t>
      </w:r>
      <w:r w:rsidR="008D15DF" w:rsidRPr="0089154B">
        <w:rPr>
          <w:sz w:val="24"/>
          <w:szCs w:val="24"/>
        </w:rPr>
        <w:t>АРМ начальника смены станции.</w:t>
      </w:r>
      <w:r w:rsidR="008D15DF">
        <w:rPr>
          <w:sz w:val="24"/>
          <w:szCs w:val="24"/>
        </w:rPr>
        <w:t xml:space="preserve"> </w:t>
      </w:r>
    </w:p>
    <w:p w:rsidR="008D15DF" w:rsidRDefault="008D15DF" w:rsidP="00933468">
      <w:pPr>
        <w:pStyle w:val="063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СВ</w:t>
      </w:r>
      <w:r w:rsidR="008943AE">
        <w:rPr>
          <w:sz w:val="24"/>
          <w:szCs w:val="24"/>
        </w:rPr>
        <w:t>Т</w:t>
      </w:r>
      <w:r>
        <w:rPr>
          <w:sz w:val="24"/>
          <w:szCs w:val="24"/>
        </w:rPr>
        <w:t>К должна соответствовать требованиям СТО 17330282.27.140.019-2008 «Гидрогенераторы. Условия поставки. Нормы и требования» и ГОСТ 5646-89 «Генераторы и генераторы-двигатели электрические гидротурбинные. Общие технические условия».</w:t>
      </w:r>
    </w:p>
    <w:p w:rsidR="008D15DF" w:rsidRDefault="008D15DF" w:rsidP="00933468">
      <w:pPr>
        <w:pStyle w:val="063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Предусмотреть</w:t>
      </w:r>
      <w:r w:rsidR="00E9695B">
        <w:rPr>
          <w:sz w:val="24"/>
          <w:szCs w:val="24"/>
        </w:rPr>
        <w:t xml:space="preserve"> возможность оперативного вывода защит</w:t>
      </w:r>
      <w:r>
        <w:rPr>
          <w:sz w:val="24"/>
          <w:szCs w:val="24"/>
        </w:rPr>
        <w:t xml:space="preserve"> на отключе</w:t>
      </w:r>
      <w:r w:rsidR="00B942E8">
        <w:rPr>
          <w:sz w:val="24"/>
          <w:szCs w:val="24"/>
        </w:rPr>
        <w:t xml:space="preserve">ние </w:t>
      </w:r>
      <w:proofErr w:type="gramStart"/>
      <w:r w:rsidR="00B942E8">
        <w:rPr>
          <w:sz w:val="24"/>
          <w:szCs w:val="24"/>
        </w:rPr>
        <w:t>ГА</w:t>
      </w:r>
      <w:proofErr w:type="gramEnd"/>
      <w:r w:rsidR="00B942E8">
        <w:rPr>
          <w:sz w:val="24"/>
          <w:szCs w:val="24"/>
        </w:rPr>
        <w:t xml:space="preserve"> по параметрам вибрации и температуры</w:t>
      </w:r>
      <w:r w:rsidR="00ED6B65">
        <w:rPr>
          <w:sz w:val="24"/>
          <w:szCs w:val="24"/>
        </w:rPr>
        <w:t>.</w:t>
      </w:r>
    </w:p>
    <w:p w:rsidR="008D15DF" w:rsidRDefault="008D15DF" w:rsidP="00933468">
      <w:pPr>
        <w:pStyle w:val="063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СВ</w:t>
      </w:r>
      <w:r w:rsidR="008943AE">
        <w:rPr>
          <w:sz w:val="24"/>
          <w:szCs w:val="24"/>
        </w:rPr>
        <w:t>Т</w:t>
      </w:r>
      <w:r>
        <w:rPr>
          <w:sz w:val="24"/>
          <w:szCs w:val="24"/>
        </w:rPr>
        <w:t xml:space="preserve">К должна исключать возможность ложного срабатывания при переходных режимах работы </w:t>
      </w:r>
      <w:proofErr w:type="gramStart"/>
      <w:r>
        <w:rPr>
          <w:sz w:val="24"/>
          <w:szCs w:val="24"/>
        </w:rPr>
        <w:t>ГА</w:t>
      </w:r>
      <w:proofErr w:type="gramEnd"/>
      <w:r>
        <w:rPr>
          <w:sz w:val="24"/>
          <w:szCs w:val="24"/>
        </w:rPr>
        <w:t>.</w:t>
      </w:r>
    </w:p>
    <w:p w:rsidR="008D15DF" w:rsidRDefault="008D15DF" w:rsidP="00933468">
      <w:pPr>
        <w:pStyle w:val="063"/>
        <w:spacing w:line="240" w:lineRule="auto"/>
        <w:ind w:firstLine="426"/>
        <w:rPr>
          <w:color w:val="0070C0"/>
          <w:sz w:val="24"/>
          <w:szCs w:val="24"/>
        </w:rPr>
      </w:pPr>
      <w:r w:rsidRPr="0089154B">
        <w:rPr>
          <w:sz w:val="24"/>
          <w:szCs w:val="24"/>
        </w:rPr>
        <w:t xml:space="preserve">Отображение информации о </w:t>
      </w:r>
      <w:proofErr w:type="spellStart"/>
      <w:r w:rsidRPr="0089154B">
        <w:rPr>
          <w:sz w:val="24"/>
          <w:szCs w:val="24"/>
        </w:rPr>
        <w:t>вибр</w:t>
      </w:r>
      <w:proofErr w:type="gramStart"/>
      <w:r w:rsidRPr="0089154B">
        <w:rPr>
          <w:sz w:val="24"/>
          <w:szCs w:val="24"/>
        </w:rPr>
        <w:t>о</w:t>
      </w:r>
      <w:proofErr w:type="spellEnd"/>
      <w:r w:rsidR="000C1036">
        <w:rPr>
          <w:sz w:val="24"/>
          <w:szCs w:val="24"/>
        </w:rPr>
        <w:t>-</w:t>
      </w:r>
      <w:proofErr w:type="gramEnd"/>
      <w:r w:rsidR="000C1036">
        <w:rPr>
          <w:sz w:val="24"/>
          <w:szCs w:val="24"/>
        </w:rPr>
        <w:t xml:space="preserve"> и </w:t>
      </w:r>
      <w:proofErr w:type="spellStart"/>
      <w:r w:rsidR="000C1036">
        <w:rPr>
          <w:sz w:val="24"/>
          <w:szCs w:val="24"/>
        </w:rPr>
        <w:t>термо</w:t>
      </w:r>
      <w:r w:rsidRPr="0089154B">
        <w:rPr>
          <w:sz w:val="24"/>
          <w:szCs w:val="24"/>
        </w:rPr>
        <w:t>состоянии</w:t>
      </w:r>
      <w:proofErr w:type="spellEnd"/>
      <w:r w:rsidRPr="0089154B">
        <w:rPr>
          <w:sz w:val="24"/>
          <w:szCs w:val="24"/>
        </w:rPr>
        <w:t xml:space="preserve"> каждого гидроагрегата должно быть реализовано по месту в машинном зале на панели</w:t>
      </w:r>
      <w:r w:rsidR="00140D69" w:rsidRPr="00140D69">
        <w:rPr>
          <w:sz w:val="24"/>
          <w:szCs w:val="24"/>
        </w:rPr>
        <w:t xml:space="preserve"> ПТК</w:t>
      </w:r>
      <w:r w:rsidRPr="0089154B">
        <w:rPr>
          <w:sz w:val="24"/>
          <w:szCs w:val="24"/>
        </w:rPr>
        <w:t xml:space="preserve"> </w:t>
      </w:r>
      <w:r>
        <w:rPr>
          <w:sz w:val="24"/>
          <w:szCs w:val="24"/>
        </w:rPr>
        <w:t>СВ</w:t>
      </w:r>
      <w:r w:rsidR="000C1036">
        <w:rPr>
          <w:sz w:val="24"/>
          <w:szCs w:val="24"/>
        </w:rPr>
        <w:t>Т</w:t>
      </w:r>
      <w:r>
        <w:rPr>
          <w:sz w:val="24"/>
          <w:szCs w:val="24"/>
        </w:rPr>
        <w:t>К,</w:t>
      </w:r>
      <w:r w:rsidRPr="008915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 также </w:t>
      </w:r>
      <w:r w:rsidRPr="0089154B">
        <w:rPr>
          <w:sz w:val="24"/>
          <w:szCs w:val="24"/>
        </w:rPr>
        <w:t>на монитор</w:t>
      </w:r>
      <w:r>
        <w:rPr>
          <w:sz w:val="24"/>
          <w:szCs w:val="24"/>
        </w:rPr>
        <w:t>е</w:t>
      </w:r>
      <w:r w:rsidRPr="0089154B">
        <w:rPr>
          <w:sz w:val="24"/>
          <w:szCs w:val="24"/>
        </w:rPr>
        <w:t xml:space="preserve"> АРМ начальника смены станции</w:t>
      </w:r>
      <w:r>
        <w:rPr>
          <w:sz w:val="24"/>
          <w:szCs w:val="24"/>
        </w:rPr>
        <w:t>.</w:t>
      </w:r>
    </w:p>
    <w:p w:rsidR="000C1036" w:rsidRPr="00BD7ABC" w:rsidRDefault="00A63F6E" w:rsidP="00A63F6E">
      <w:pPr>
        <w:pStyle w:val="8"/>
        <w:spacing w:before="0"/>
        <w:ind w:firstLine="426"/>
        <w:jc w:val="both"/>
        <w:rPr>
          <w:rFonts w:ascii="Times New Roman" w:hAnsi="Times New Roman"/>
          <w:color w:val="auto"/>
          <w:sz w:val="24"/>
          <w:szCs w:val="24"/>
        </w:rPr>
      </w:pPr>
      <w:r w:rsidRPr="00A63F6E">
        <w:rPr>
          <w:rFonts w:ascii="Times New Roman" w:hAnsi="Times New Roman"/>
          <w:color w:val="auto"/>
          <w:sz w:val="24"/>
          <w:szCs w:val="24"/>
        </w:rPr>
        <w:t xml:space="preserve">Должна быть выполнена привязка СВТК к существующим системам и панелям агрегатного уровня управления гидроагрегатов и групповым регуляторам активной и реактивной мощности (ГРАРМ) соответствующих ГЭС (кабельные связи, модули ввода, сетевое оборудование), необходимые доработки в программном обеспечении </w:t>
      </w:r>
      <w:proofErr w:type="gramStart"/>
      <w:r w:rsidRPr="00A63F6E">
        <w:rPr>
          <w:rFonts w:ascii="Times New Roman" w:hAnsi="Times New Roman"/>
          <w:color w:val="auto"/>
          <w:sz w:val="24"/>
          <w:szCs w:val="24"/>
        </w:rPr>
        <w:t>ГРАМ</w:t>
      </w:r>
      <w:proofErr w:type="gramEnd"/>
      <w:r w:rsidRPr="00A63F6E">
        <w:rPr>
          <w:rFonts w:ascii="Times New Roman" w:hAnsi="Times New Roman"/>
          <w:color w:val="auto"/>
          <w:sz w:val="24"/>
          <w:szCs w:val="24"/>
        </w:rPr>
        <w:t xml:space="preserve"> для передачи информации о нормальных или достижении предельных параметров вибрационного и </w:t>
      </w:r>
      <w:proofErr w:type="spellStart"/>
      <w:r w:rsidRPr="00A63F6E">
        <w:rPr>
          <w:rFonts w:ascii="Times New Roman" w:hAnsi="Times New Roman"/>
          <w:color w:val="auto"/>
          <w:sz w:val="24"/>
          <w:szCs w:val="24"/>
        </w:rPr>
        <w:t>термосостояния</w:t>
      </w:r>
      <w:proofErr w:type="spellEnd"/>
      <w:r w:rsidRPr="00A63F6E">
        <w:rPr>
          <w:rFonts w:ascii="Times New Roman" w:hAnsi="Times New Roman"/>
          <w:color w:val="auto"/>
          <w:sz w:val="24"/>
          <w:szCs w:val="24"/>
        </w:rPr>
        <w:t xml:space="preserve"> гидроагрегатов, накладывающих ограничение на увеличение нагрузки или приводящих к необходимости остановки гидроагрегатов (срабатывание защит) во внешние системы, в первую очередь в ЦС АВРЧМ Системного оператора</w:t>
      </w:r>
    </w:p>
    <w:p w:rsidR="00227344" w:rsidRDefault="00227344" w:rsidP="00227344">
      <w:pPr>
        <w:ind w:left="720"/>
        <w:jc w:val="both"/>
      </w:pPr>
    </w:p>
    <w:p w:rsidR="0042723B" w:rsidRPr="0042723B" w:rsidRDefault="0042723B" w:rsidP="0042723B">
      <w:pPr>
        <w:numPr>
          <w:ilvl w:val="1"/>
          <w:numId w:val="6"/>
        </w:numPr>
        <w:ind w:hanging="508"/>
        <w:jc w:val="both"/>
        <w:rPr>
          <w:b/>
        </w:rPr>
      </w:pPr>
      <w:r w:rsidRPr="0042723B">
        <w:rPr>
          <w:b/>
        </w:rPr>
        <w:t xml:space="preserve">Требования (минимальные) к месторасположению датчиков абсолютной вибрации и </w:t>
      </w:r>
      <w:proofErr w:type="gramStart"/>
      <w:r w:rsidRPr="0042723B">
        <w:rPr>
          <w:b/>
        </w:rPr>
        <w:t>датчиков</w:t>
      </w:r>
      <w:proofErr w:type="gramEnd"/>
      <w:r w:rsidRPr="0042723B">
        <w:rPr>
          <w:b/>
        </w:rPr>
        <w:t xml:space="preserve"> относительных </w:t>
      </w:r>
      <w:proofErr w:type="spellStart"/>
      <w:r w:rsidRPr="0042723B">
        <w:rPr>
          <w:b/>
        </w:rPr>
        <w:t>виброперемещений</w:t>
      </w:r>
      <w:proofErr w:type="spellEnd"/>
      <w:r w:rsidRPr="0042723B">
        <w:rPr>
          <w:b/>
        </w:rPr>
        <w:t xml:space="preserve"> (биение) вала гидроагрегата</w:t>
      </w:r>
    </w:p>
    <w:p w:rsidR="0042723B" w:rsidRDefault="0042723B" w:rsidP="0042723B">
      <w:pPr>
        <w:ind w:left="720"/>
        <w:jc w:val="both"/>
      </w:pPr>
    </w:p>
    <w:p w:rsidR="0042723B" w:rsidRDefault="0042723B" w:rsidP="0042723B">
      <w:pPr>
        <w:pStyle w:val="063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Подсистема должна быть сконфигурирована для контроля следующих параметров:</w:t>
      </w:r>
    </w:p>
    <w:p w:rsidR="0042723B" w:rsidRDefault="0042723B" w:rsidP="0042723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–  горизонтальная вибрация корпусов  2-х генераторных подшипников (4 канала);</w:t>
      </w:r>
    </w:p>
    <w:p w:rsidR="0042723B" w:rsidRDefault="0042723B" w:rsidP="0042723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–  горизонтальная вибрация корпуса турбинного подшипника (2 канала);</w:t>
      </w:r>
    </w:p>
    <w:p w:rsidR="0042723B" w:rsidRDefault="0042723B" w:rsidP="00842AE8">
      <w:pPr>
        <w:pStyle w:val="063"/>
        <w:spacing w:line="240" w:lineRule="auto"/>
        <w:ind w:left="360" w:firstLine="0"/>
        <w:rPr>
          <w:sz w:val="24"/>
          <w:szCs w:val="24"/>
        </w:rPr>
      </w:pPr>
      <w:r>
        <w:t>–</w:t>
      </w:r>
      <w:r>
        <w:rPr>
          <w:sz w:val="24"/>
          <w:szCs w:val="24"/>
        </w:rPr>
        <w:t xml:space="preserve">  биение вала в зоне верхнего генераторного и нижнего генераторного подшипников   (4 канала);</w:t>
      </w:r>
    </w:p>
    <w:p w:rsidR="0042723B" w:rsidRDefault="0042723B" w:rsidP="0042723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–  биение вала в зоне турбинного подшипника (2 канала);</w:t>
      </w:r>
    </w:p>
    <w:p w:rsidR="0042723B" w:rsidRDefault="0042723B" w:rsidP="0042723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–  вертикальная вибрация корпуса подпятника и грузонесущей крестовины  (2 канала);</w:t>
      </w:r>
    </w:p>
    <w:p w:rsidR="0042723B" w:rsidRDefault="0042723B" w:rsidP="0042723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–  биение зеркала диска подпятника (2канала);</w:t>
      </w:r>
    </w:p>
    <w:p w:rsidR="0042723B" w:rsidRDefault="0042723B" w:rsidP="0042723B">
      <w:pPr>
        <w:pStyle w:val="063"/>
        <w:spacing w:line="240" w:lineRule="auto"/>
        <w:rPr>
          <w:color w:val="FF0000"/>
          <w:sz w:val="24"/>
          <w:szCs w:val="24"/>
        </w:rPr>
      </w:pPr>
      <w:r>
        <w:rPr>
          <w:sz w:val="24"/>
          <w:szCs w:val="24"/>
        </w:rPr>
        <w:t>–  вибрация сердечника статора (8 каналов);</w:t>
      </w:r>
    </w:p>
    <w:p w:rsidR="0042723B" w:rsidRDefault="0042723B" w:rsidP="0042723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–  вертикальная вибрация крышки турбины (2 канала);</w:t>
      </w:r>
    </w:p>
    <w:p w:rsidR="003F349F" w:rsidRDefault="003F349F" w:rsidP="006F37B7">
      <w:pPr>
        <w:pStyle w:val="063"/>
        <w:spacing w:line="240" w:lineRule="auto"/>
        <w:ind w:firstLine="0"/>
        <w:rPr>
          <w:sz w:val="24"/>
          <w:szCs w:val="24"/>
        </w:rPr>
      </w:pPr>
    </w:p>
    <w:p w:rsidR="003F349F" w:rsidRDefault="003F349F" w:rsidP="00A55DC8">
      <w:pPr>
        <w:pStyle w:val="063"/>
        <w:spacing w:line="240" w:lineRule="auto"/>
      </w:pPr>
      <w:r>
        <w:rPr>
          <w:sz w:val="24"/>
          <w:szCs w:val="24"/>
        </w:rPr>
        <w:t>Подсистема должна обеспечивать:</w:t>
      </w:r>
    </w:p>
    <w:p w:rsidR="003F349F" w:rsidRDefault="003F349F" w:rsidP="00A55DC8">
      <w:pPr>
        <w:pStyle w:val="063"/>
        <w:spacing w:line="240" w:lineRule="auto"/>
        <w:rPr>
          <w:sz w:val="24"/>
          <w:szCs w:val="24"/>
        </w:rPr>
      </w:pPr>
      <w:proofErr w:type="gramStart"/>
      <w:r w:rsidRPr="00A21D22">
        <w:t>–</w:t>
      </w:r>
      <w:r>
        <w:t xml:space="preserve">   ф</w:t>
      </w:r>
      <w:r>
        <w:rPr>
          <w:sz w:val="24"/>
          <w:szCs w:val="24"/>
        </w:rPr>
        <w:t xml:space="preserve">ормирование  предупредительных и аварийных сигналов по  каждому каналу (тип   </w:t>
      </w:r>
      <w:proofErr w:type="gramEnd"/>
    </w:p>
    <w:p w:rsidR="003F349F" w:rsidRDefault="003F349F" w:rsidP="00A55DC8">
      <w:pPr>
        <w:pStyle w:val="063"/>
        <w:spacing w:line="240" w:lineRule="auto"/>
      </w:pPr>
      <w:r>
        <w:rPr>
          <w:sz w:val="24"/>
          <w:szCs w:val="24"/>
        </w:rPr>
        <w:t xml:space="preserve">    и величина </w:t>
      </w:r>
      <w:proofErr w:type="spellStart"/>
      <w:r>
        <w:rPr>
          <w:sz w:val="24"/>
          <w:szCs w:val="24"/>
        </w:rPr>
        <w:t>уставок</w:t>
      </w:r>
      <w:proofErr w:type="spellEnd"/>
      <w:r>
        <w:rPr>
          <w:sz w:val="24"/>
          <w:szCs w:val="24"/>
        </w:rPr>
        <w:t xml:space="preserve">  согласуются с заказчиком на стадии проектирования); </w:t>
      </w:r>
    </w:p>
    <w:p w:rsidR="003F349F" w:rsidRDefault="003F349F" w:rsidP="00A55DC8">
      <w:pPr>
        <w:pStyle w:val="063"/>
        <w:spacing w:line="240" w:lineRule="auto"/>
        <w:rPr>
          <w:sz w:val="24"/>
          <w:szCs w:val="24"/>
        </w:rPr>
      </w:pPr>
      <w:r w:rsidRPr="00A21D22">
        <w:t>–</w:t>
      </w:r>
      <w:r>
        <w:t xml:space="preserve">  </w:t>
      </w:r>
      <w:r>
        <w:rPr>
          <w:sz w:val="24"/>
          <w:szCs w:val="24"/>
        </w:rPr>
        <w:t>привязка к астрономическому времени;</w:t>
      </w:r>
    </w:p>
    <w:p w:rsidR="003F349F" w:rsidRDefault="003F349F" w:rsidP="00A55DC8">
      <w:pPr>
        <w:pStyle w:val="063"/>
        <w:spacing w:line="240" w:lineRule="auto"/>
      </w:pPr>
      <w:r w:rsidRPr="00A21D22">
        <w:t>–</w:t>
      </w:r>
      <w:r>
        <w:t xml:space="preserve">  </w:t>
      </w:r>
      <w:r>
        <w:rPr>
          <w:sz w:val="24"/>
          <w:szCs w:val="24"/>
        </w:rPr>
        <w:t>контроль исправности измерительных каналов;</w:t>
      </w:r>
    </w:p>
    <w:p w:rsidR="003F349F" w:rsidRDefault="003F349F" w:rsidP="00A55DC8">
      <w:pPr>
        <w:pStyle w:val="063"/>
        <w:spacing w:line="240" w:lineRule="auto"/>
        <w:rPr>
          <w:sz w:val="24"/>
          <w:szCs w:val="24"/>
        </w:rPr>
      </w:pPr>
      <w:r w:rsidRPr="00A21D22">
        <w:t>–</w:t>
      </w:r>
      <w:r>
        <w:t xml:space="preserve"> </w:t>
      </w:r>
      <w:r w:rsidRPr="003F349F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ывод и ввод в работу одиночных сигналов и групп сигналов для проведения </w:t>
      </w:r>
    </w:p>
    <w:p w:rsidR="003F349F" w:rsidRDefault="003F349F" w:rsidP="00A55DC8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профилактических работ;</w:t>
      </w:r>
    </w:p>
    <w:p w:rsidR="003F349F" w:rsidRDefault="003F349F" w:rsidP="00A55DC8">
      <w:pPr>
        <w:pStyle w:val="063"/>
        <w:spacing w:line="240" w:lineRule="auto"/>
        <w:rPr>
          <w:sz w:val="24"/>
          <w:szCs w:val="24"/>
        </w:rPr>
      </w:pPr>
      <w:r w:rsidRPr="003F349F">
        <w:rPr>
          <w:sz w:val="24"/>
          <w:szCs w:val="24"/>
        </w:rPr>
        <w:t>–  а</w:t>
      </w:r>
      <w:r w:rsidRPr="002078ED">
        <w:rPr>
          <w:sz w:val="24"/>
          <w:szCs w:val="24"/>
        </w:rPr>
        <w:t>втоматическое отключение (</w:t>
      </w:r>
      <w:proofErr w:type="spellStart"/>
      <w:r w:rsidRPr="002078ED">
        <w:rPr>
          <w:sz w:val="24"/>
          <w:szCs w:val="24"/>
        </w:rPr>
        <w:t>загрубление</w:t>
      </w:r>
      <w:proofErr w:type="spellEnd"/>
      <w:r w:rsidRPr="002078ED">
        <w:rPr>
          <w:sz w:val="24"/>
          <w:szCs w:val="24"/>
        </w:rPr>
        <w:t xml:space="preserve">) отдельных каналов или групп </w:t>
      </w:r>
      <w:r>
        <w:rPr>
          <w:sz w:val="24"/>
          <w:szCs w:val="24"/>
        </w:rPr>
        <w:t xml:space="preserve">на время </w:t>
      </w:r>
    </w:p>
    <w:p w:rsidR="003F349F" w:rsidRDefault="003F349F" w:rsidP="00A55DC8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переходных режимов </w:t>
      </w:r>
      <w:proofErr w:type="gramStart"/>
      <w:r>
        <w:rPr>
          <w:sz w:val="24"/>
          <w:szCs w:val="24"/>
        </w:rPr>
        <w:t>ГА</w:t>
      </w:r>
      <w:proofErr w:type="gramEnd"/>
      <w:r>
        <w:rPr>
          <w:sz w:val="24"/>
          <w:szCs w:val="24"/>
        </w:rPr>
        <w:t>.</w:t>
      </w:r>
    </w:p>
    <w:p w:rsidR="00FE6319" w:rsidRDefault="00FE6319" w:rsidP="00A55DC8">
      <w:pPr>
        <w:pStyle w:val="063"/>
        <w:spacing w:line="240" w:lineRule="auto"/>
        <w:rPr>
          <w:sz w:val="24"/>
          <w:szCs w:val="24"/>
        </w:rPr>
      </w:pPr>
    </w:p>
    <w:p w:rsidR="00A55DC8" w:rsidRDefault="00A55DC8" w:rsidP="00E80795">
      <w:pPr>
        <w:pStyle w:val="af1"/>
        <w:numPr>
          <w:ilvl w:val="1"/>
          <w:numId w:val="6"/>
        </w:numPr>
        <w:spacing w:after="0" w:line="240" w:lineRule="auto"/>
        <w:ind w:left="936" w:hanging="431"/>
        <w:jc w:val="both"/>
        <w:rPr>
          <w:rFonts w:ascii="Times New Roman" w:hAnsi="Times New Roman"/>
          <w:b/>
          <w:sz w:val="24"/>
          <w:szCs w:val="24"/>
        </w:rPr>
      </w:pPr>
      <w:r w:rsidRPr="0041579C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41579C">
        <w:rPr>
          <w:rFonts w:ascii="Times New Roman" w:hAnsi="Times New Roman"/>
          <w:b/>
          <w:sz w:val="24"/>
          <w:szCs w:val="24"/>
        </w:rPr>
        <w:t>датчикам</w:t>
      </w:r>
      <w:r w:rsidRPr="0041579C">
        <w:rPr>
          <w:rFonts w:ascii="Times New Roman" w:hAnsi="Times New Roman"/>
          <w:b/>
          <w:sz w:val="24"/>
          <w:szCs w:val="24"/>
        </w:rPr>
        <w:t xml:space="preserve"> абсолютной вибрации и датчик</w:t>
      </w:r>
      <w:r w:rsidR="0041579C">
        <w:rPr>
          <w:rFonts w:ascii="Times New Roman" w:hAnsi="Times New Roman"/>
          <w:b/>
          <w:sz w:val="24"/>
          <w:szCs w:val="24"/>
        </w:rPr>
        <w:t>ам</w:t>
      </w:r>
      <w:r w:rsidRPr="0041579C">
        <w:rPr>
          <w:rFonts w:ascii="Times New Roman" w:hAnsi="Times New Roman"/>
          <w:b/>
          <w:sz w:val="24"/>
          <w:szCs w:val="24"/>
        </w:rPr>
        <w:t xml:space="preserve"> относительн</w:t>
      </w:r>
      <w:r w:rsidR="0041579C">
        <w:rPr>
          <w:rFonts w:ascii="Times New Roman" w:hAnsi="Times New Roman"/>
          <w:b/>
          <w:sz w:val="24"/>
          <w:szCs w:val="24"/>
        </w:rPr>
        <w:t>ого</w:t>
      </w:r>
      <w:r w:rsidRPr="0041579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1579C">
        <w:rPr>
          <w:rFonts w:ascii="Times New Roman" w:hAnsi="Times New Roman"/>
          <w:b/>
          <w:sz w:val="24"/>
          <w:szCs w:val="24"/>
        </w:rPr>
        <w:t>виброперемещени</w:t>
      </w:r>
      <w:r w:rsidR="0041579C">
        <w:rPr>
          <w:rFonts w:ascii="Times New Roman" w:hAnsi="Times New Roman"/>
          <w:b/>
          <w:sz w:val="24"/>
          <w:szCs w:val="24"/>
        </w:rPr>
        <w:t>я</w:t>
      </w:r>
      <w:proofErr w:type="spellEnd"/>
      <w:r w:rsidRPr="0041579C">
        <w:rPr>
          <w:rFonts w:ascii="Times New Roman" w:hAnsi="Times New Roman"/>
          <w:b/>
          <w:sz w:val="24"/>
          <w:szCs w:val="24"/>
        </w:rPr>
        <w:t xml:space="preserve"> (биени</w:t>
      </w:r>
      <w:r w:rsidR="0041579C">
        <w:rPr>
          <w:rFonts w:ascii="Times New Roman" w:hAnsi="Times New Roman"/>
          <w:b/>
          <w:sz w:val="24"/>
          <w:szCs w:val="24"/>
        </w:rPr>
        <w:t>я</w:t>
      </w:r>
      <w:r w:rsidRPr="0041579C">
        <w:rPr>
          <w:rFonts w:ascii="Times New Roman" w:hAnsi="Times New Roman"/>
          <w:b/>
          <w:sz w:val="24"/>
          <w:szCs w:val="24"/>
        </w:rPr>
        <w:t>) вала гидроагрегата.</w:t>
      </w:r>
    </w:p>
    <w:p w:rsidR="0041579C" w:rsidRPr="0041579C" w:rsidRDefault="0041579C" w:rsidP="00E568B7">
      <w:pPr>
        <w:pStyle w:val="8"/>
        <w:spacing w:before="0"/>
        <w:ind w:firstLine="426"/>
        <w:rPr>
          <w:rFonts w:ascii="Times New Roman" w:hAnsi="Times New Roman"/>
          <w:i/>
          <w:color w:val="auto"/>
          <w:sz w:val="24"/>
          <w:szCs w:val="24"/>
        </w:rPr>
      </w:pPr>
      <w:r w:rsidRPr="0041579C">
        <w:rPr>
          <w:rFonts w:ascii="Times New Roman" w:hAnsi="Times New Roman"/>
          <w:i/>
          <w:color w:val="auto"/>
          <w:sz w:val="24"/>
          <w:szCs w:val="24"/>
        </w:rPr>
        <w:t>Технические требования к датчикам абсолютной вибрации:</w:t>
      </w:r>
    </w:p>
    <w:p w:rsidR="0042723B" w:rsidRPr="00787D61" w:rsidRDefault="0042723B" w:rsidP="0042723B">
      <w:pPr>
        <w:numPr>
          <w:ilvl w:val="0"/>
          <w:numId w:val="16"/>
        </w:numPr>
        <w:tabs>
          <w:tab w:val="clear" w:pos="-491"/>
        </w:tabs>
        <w:ind w:left="709" w:hanging="283"/>
      </w:pPr>
      <w:r w:rsidRPr="00787D61">
        <w:t>контролируемая величина - виброперемещение</w:t>
      </w:r>
    </w:p>
    <w:p w:rsidR="0042723B" w:rsidRPr="00787D61" w:rsidRDefault="0042723B" w:rsidP="0042723B">
      <w:pPr>
        <w:tabs>
          <w:tab w:val="left" w:pos="7230"/>
        </w:tabs>
        <w:ind w:left="1429" w:hanging="578"/>
      </w:pPr>
      <w:r w:rsidRPr="00787D61">
        <w:t>- диапазон рабочих частот</w:t>
      </w:r>
      <w:r w:rsidRPr="00787D61">
        <w:tab/>
        <w:t>0,8 … 200 Гц;</w:t>
      </w:r>
    </w:p>
    <w:p w:rsidR="0042723B" w:rsidRPr="00787D61" w:rsidRDefault="0042723B" w:rsidP="0042723B">
      <w:pPr>
        <w:tabs>
          <w:tab w:val="left" w:pos="7230"/>
        </w:tabs>
        <w:ind w:left="851"/>
      </w:pPr>
      <w:r w:rsidRPr="00787D61">
        <w:t xml:space="preserve">- диапазон измерения </w:t>
      </w:r>
      <w:proofErr w:type="spellStart"/>
      <w:r w:rsidRPr="00787D61">
        <w:t>виброперемещений</w:t>
      </w:r>
      <w:proofErr w:type="spellEnd"/>
      <w:r w:rsidRPr="00787D61">
        <w:tab/>
      </w:r>
      <w:r w:rsidRPr="00787D61">
        <w:sym w:font="Symbol" w:char="F0B1"/>
      </w:r>
      <w:r w:rsidRPr="00787D61">
        <w:t xml:space="preserve">5 … </w:t>
      </w:r>
      <w:r w:rsidRPr="00787D61">
        <w:sym w:font="Symbol" w:char="F0B1"/>
      </w:r>
      <w:r w:rsidRPr="00787D61">
        <w:t xml:space="preserve"> 500 мкм;</w:t>
      </w:r>
    </w:p>
    <w:p w:rsidR="0042723B" w:rsidRPr="00787D61" w:rsidRDefault="0042723B" w:rsidP="0042723B">
      <w:pPr>
        <w:pStyle w:val="ac"/>
      </w:pPr>
      <w:r w:rsidRPr="00787D61">
        <w:t>Условия измерений</w:t>
      </w:r>
    </w:p>
    <w:p w:rsidR="0042723B" w:rsidRPr="00787D61" w:rsidRDefault="0042723B" w:rsidP="0042723B">
      <w:pPr>
        <w:numPr>
          <w:ilvl w:val="0"/>
          <w:numId w:val="17"/>
        </w:numPr>
        <w:tabs>
          <w:tab w:val="clear" w:pos="927"/>
          <w:tab w:val="num" w:pos="851"/>
        </w:tabs>
        <w:ind w:left="709" w:hanging="283"/>
        <w:jc w:val="both"/>
      </w:pPr>
      <w:r w:rsidRPr="00787D61">
        <w:t>температура окружающей среды</w:t>
      </w:r>
    </w:p>
    <w:p w:rsidR="0042723B" w:rsidRPr="00787D61" w:rsidRDefault="0042723B" w:rsidP="0042723B">
      <w:pPr>
        <w:tabs>
          <w:tab w:val="left" w:pos="7230"/>
        </w:tabs>
        <w:jc w:val="both"/>
      </w:pPr>
      <w:r w:rsidRPr="00787D61">
        <w:t xml:space="preserve">              - для датчика</w:t>
      </w:r>
      <w:r w:rsidRPr="00787D61">
        <w:tab/>
        <w:t>от  -20</w:t>
      </w:r>
      <w:r w:rsidRPr="00787D61">
        <w:rPr>
          <w:vertAlign w:val="superscript"/>
        </w:rPr>
        <w:t>о</w:t>
      </w:r>
      <w:r w:rsidRPr="00787D61">
        <w:t>С до + 80</w:t>
      </w:r>
      <w:r w:rsidRPr="00787D61">
        <w:rPr>
          <w:vertAlign w:val="superscript"/>
        </w:rPr>
        <w:t>о</w:t>
      </w:r>
      <w:r w:rsidRPr="00787D61">
        <w:t>С;</w:t>
      </w:r>
    </w:p>
    <w:p w:rsidR="0042723B" w:rsidRPr="00787D61" w:rsidRDefault="0042723B" w:rsidP="0042723B">
      <w:pPr>
        <w:tabs>
          <w:tab w:val="left" w:pos="7230"/>
        </w:tabs>
        <w:jc w:val="both"/>
      </w:pPr>
      <w:r w:rsidRPr="00787D61">
        <w:t xml:space="preserve">              - для преобразователя</w:t>
      </w:r>
      <w:r w:rsidRPr="00787D61">
        <w:tab/>
        <w:t>от  0</w:t>
      </w:r>
      <w:r w:rsidRPr="00787D61">
        <w:rPr>
          <w:vertAlign w:val="superscript"/>
        </w:rPr>
        <w:t>о</w:t>
      </w:r>
      <w:r w:rsidRPr="00787D61">
        <w:t>С до + 60</w:t>
      </w:r>
      <w:r w:rsidRPr="00787D61">
        <w:rPr>
          <w:vertAlign w:val="superscript"/>
        </w:rPr>
        <w:t>о</w:t>
      </w:r>
      <w:r w:rsidRPr="00787D61">
        <w:t>С;</w:t>
      </w:r>
    </w:p>
    <w:p w:rsidR="0042723B" w:rsidRPr="00787D61" w:rsidRDefault="0042723B" w:rsidP="0042723B">
      <w:pPr>
        <w:numPr>
          <w:ilvl w:val="0"/>
          <w:numId w:val="17"/>
        </w:numPr>
        <w:tabs>
          <w:tab w:val="clear" w:pos="927"/>
          <w:tab w:val="num" w:pos="851"/>
          <w:tab w:val="left" w:pos="7230"/>
        </w:tabs>
        <w:ind w:left="709" w:hanging="283"/>
      </w:pPr>
      <w:r w:rsidRPr="00787D61">
        <w:t>индукция внешнего магнитного поля</w:t>
      </w:r>
      <w:r w:rsidRPr="00787D61">
        <w:tab/>
        <w:t>до 0,1 Тл;</w:t>
      </w:r>
    </w:p>
    <w:p w:rsidR="0042723B" w:rsidRPr="00787D61" w:rsidRDefault="0042723B" w:rsidP="0042723B">
      <w:pPr>
        <w:numPr>
          <w:ilvl w:val="0"/>
          <w:numId w:val="17"/>
        </w:numPr>
        <w:tabs>
          <w:tab w:val="clear" w:pos="927"/>
          <w:tab w:val="num" w:pos="851"/>
        </w:tabs>
        <w:ind w:left="709" w:hanging="283"/>
        <w:jc w:val="both"/>
      </w:pPr>
      <w:r w:rsidRPr="00787D61">
        <w:t>наличие высокочастотных ударных воздействий со стороны объекта, вибрация которого измеряется.</w:t>
      </w:r>
    </w:p>
    <w:p w:rsidR="0041579C" w:rsidRDefault="0041579C" w:rsidP="0041579C">
      <w:pPr>
        <w:pStyle w:val="063"/>
        <w:spacing w:line="240" w:lineRule="auto"/>
        <w:rPr>
          <w:sz w:val="24"/>
          <w:szCs w:val="24"/>
        </w:rPr>
      </w:pPr>
    </w:p>
    <w:p w:rsidR="0041579C" w:rsidRPr="0041579C" w:rsidRDefault="0041579C" w:rsidP="0041579C">
      <w:pPr>
        <w:pStyle w:val="8"/>
        <w:spacing w:before="0"/>
        <w:ind w:firstLine="426"/>
        <w:rPr>
          <w:rFonts w:ascii="Times New Roman" w:hAnsi="Times New Roman"/>
          <w:i/>
          <w:color w:val="auto"/>
          <w:sz w:val="24"/>
          <w:szCs w:val="24"/>
        </w:rPr>
      </w:pPr>
      <w:r w:rsidRPr="0041579C">
        <w:rPr>
          <w:rFonts w:ascii="Times New Roman" w:hAnsi="Times New Roman"/>
          <w:i/>
          <w:color w:val="auto"/>
          <w:sz w:val="24"/>
          <w:szCs w:val="24"/>
        </w:rPr>
        <w:t xml:space="preserve">Технические требования к датчикам </w:t>
      </w:r>
      <w:proofErr w:type="spellStart"/>
      <w:r>
        <w:rPr>
          <w:rFonts w:ascii="Times New Roman" w:hAnsi="Times New Roman"/>
          <w:i/>
          <w:color w:val="auto"/>
          <w:sz w:val="24"/>
          <w:szCs w:val="24"/>
        </w:rPr>
        <w:t>виброперемещения</w:t>
      </w:r>
      <w:proofErr w:type="spellEnd"/>
      <w:r w:rsidRPr="0041579C">
        <w:rPr>
          <w:rFonts w:ascii="Times New Roman" w:hAnsi="Times New Roman"/>
          <w:i/>
          <w:color w:val="auto"/>
          <w:sz w:val="24"/>
          <w:szCs w:val="24"/>
        </w:rPr>
        <w:t>:</w:t>
      </w:r>
    </w:p>
    <w:p w:rsidR="0041579C" w:rsidRDefault="00964B83" w:rsidP="0041579C">
      <w:pPr>
        <w:pStyle w:val="063"/>
        <w:tabs>
          <w:tab w:val="left" w:pos="7230"/>
        </w:tabs>
        <w:spacing w:line="240" w:lineRule="auto"/>
        <w:ind w:firstLine="426"/>
        <w:rPr>
          <w:sz w:val="24"/>
          <w:szCs w:val="24"/>
        </w:rPr>
      </w:pPr>
      <w:r w:rsidRPr="00A21D22">
        <w:t>–</w:t>
      </w:r>
      <w:r w:rsidR="0041579C">
        <w:rPr>
          <w:sz w:val="24"/>
          <w:szCs w:val="24"/>
        </w:rPr>
        <w:t xml:space="preserve"> </w:t>
      </w:r>
      <w:r w:rsidR="0041579C" w:rsidRPr="00962004">
        <w:rPr>
          <w:sz w:val="24"/>
          <w:szCs w:val="24"/>
        </w:rPr>
        <w:t>тип</w:t>
      </w:r>
      <w:r w:rsidR="0041579C" w:rsidRPr="00962004">
        <w:rPr>
          <w:sz w:val="24"/>
          <w:szCs w:val="24"/>
        </w:rPr>
        <w:tab/>
      </w:r>
      <w:r>
        <w:rPr>
          <w:sz w:val="24"/>
          <w:szCs w:val="24"/>
        </w:rPr>
        <w:t xml:space="preserve">       </w:t>
      </w:r>
      <w:r w:rsidR="0041579C" w:rsidRPr="00962004">
        <w:rPr>
          <w:sz w:val="24"/>
          <w:szCs w:val="24"/>
        </w:rPr>
        <w:t>бесконтактный</w:t>
      </w:r>
      <w:r>
        <w:rPr>
          <w:sz w:val="24"/>
          <w:szCs w:val="24"/>
        </w:rPr>
        <w:t>;</w:t>
      </w:r>
    </w:p>
    <w:p w:rsidR="0041579C" w:rsidRDefault="00964B83" w:rsidP="0041579C">
      <w:pPr>
        <w:pStyle w:val="063"/>
        <w:tabs>
          <w:tab w:val="left" w:pos="7230"/>
        </w:tabs>
        <w:spacing w:line="240" w:lineRule="auto"/>
        <w:ind w:firstLine="426"/>
        <w:rPr>
          <w:sz w:val="24"/>
          <w:szCs w:val="24"/>
        </w:rPr>
      </w:pPr>
      <w:r w:rsidRPr="00A21D22">
        <w:t>–</w:t>
      </w:r>
      <w:r w:rsidR="0041579C">
        <w:rPr>
          <w:sz w:val="24"/>
          <w:szCs w:val="24"/>
        </w:rPr>
        <w:t xml:space="preserve"> </w:t>
      </w:r>
      <w:r w:rsidR="0041579C" w:rsidRPr="00962004">
        <w:rPr>
          <w:sz w:val="24"/>
          <w:szCs w:val="24"/>
        </w:rPr>
        <w:t>диапазон измерений линейных перемещений</w:t>
      </w:r>
      <w:r w:rsidR="0041579C" w:rsidRPr="00962004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="0041579C" w:rsidRPr="00962004">
        <w:rPr>
          <w:sz w:val="24"/>
          <w:szCs w:val="24"/>
        </w:rPr>
        <w:t>0,005…5,0 мм;</w:t>
      </w:r>
    </w:p>
    <w:p w:rsidR="0041579C" w:rsidRDefault="00964B83" w:rsidP="0041579C">
      <w:pPr>
        <w:pStyle w:val="063"/>
        <w:tabs>
          <w:tab w:val="left" w:pos="7230"/>
        </w:tabs>
        <w:spacing w:line="240" w:lineRule="auto"/>
        <w:ind w:firstLine="426"/>
        <w:rPr>
          <w:sz w:val="24"/>
          <w:szCs w:val="24"/>
        </w:rPr>
      </w:pPr>
      <w:r w:rsidRPr="00A21D22">
        <w:t>–</w:t>
      </w:r>
      <w:r w:rsidR="0041579C">
        <w:rPr>
          <w:sz w:val="24"/>
          <w:szCs w:val="24"/>
        </w:rPr>
        <w:t xml:space="preserve"> </w:t>
      </w:r>
      <w:r w:rsidR="0041579C" w:rsidRPr="00962004">
        <w:rPr>
          <w:sz w:val="24"/>
          <w:szCs w:val="24"/>
        </w:rPr>
        <w:t>рабочий диапазон частот</w:t>
      </w:r>
      <w:r w:rsidR="0041579C" w:rsidRPr="00962004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</w:t>
      </w:r>
      <w:r w:rsidR="0041579C" w:rsidRPr="00962004">
        <w:rPr>
          <w:sz w:val="24"/>
          <w:szCs w:val="24"/>
        </w:rPr>
        <w:t>0…100Гц;</w:t>
      </w:r>
    </w:p>
    <w:p w:rsidR="0041579C" w:rsidRDefault="00964B83" w:rsidP="0041579C">
      <w:pPr>
        <w:pStyle w:val="063"/>
        <w:tabs>
          <w:tab w:val="left" w:pos="7230"/>
        </w:tabs>
        <w:spacing w:line="240" w:lineRule="auto"/>
        <w:ind w:firstLine="426"/>
        <w:rPr>
          <w:sz w:val="24"/>
          <w:szCs w:val="24"/>
        </w:rPr>
      </w:pPr>
      <w:r w:rsidRPr="00A21D22">
        <w:t>–</w:t>
      </w:r>
      <w:r w:rsidR="0041579C">
        <w:rPr>
          <w:sz w:val="24"/>
          <w:szCs w:val="24"/>
        </w:rPr>
        <w:t xml:space="preserve"> </w:t>
      </w:r>
      <w:r w:rsidR="0041579C" w:rsidRPr="00962004">
        <w:rPr>
          <w:sz w:val="24"/>
          <w:szCs w:val="24"/>
        </w:rPr>
        <w:t>минимальное расстояние до вала, не менее</w:t>
      </w:r>
      <w:r w:rsidR="0041579C" w:rsidRPr="00962004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</w:t>
      </w:r>
      <w:smartTag w:uri="urn:schemas-microsoft-com:office:smarttags" w:element="metricconverter">
        <w:smartTagPr>
          <w:attr w:name="ProductID" w:val="2,0 мм"/>
        </w:smartTagPr>
        <w:r w:rsidR="0041579C" w:rsidRPr="00962004">
          <w:rPr>
            <w:sz w:val="24"/>
            <w:szCs w:val="24"/>
          </w:rPr>
          <w:t>2,0 мм</w:t>
        </w:r>
      </w:smartTag>
      <w:r w:rsidR="0041579C" w:rsidRPr="00962004">
        <w:rPr>
          <w:sz w:val="24"/>
          <w:szCs w:val="24"/>
        </w:rPr>
        <w:t>;</w:t>
      </w:r>
    </w:p>
    <w:p w:rsidR="0041579C" w:rsidRDefault="00964B83" w:rsidP="0041579C">
      <w:pPr>
        <w:pStyle w:val="063"/>
        <w:tabs>
          <w:tab w:val="left" w:pos="7230"/>
        </w:tabs>
        <w:spacing w:line="240" w:lineRule="auto"/>
        <w:ind w:firstLine="426"/>
        <w:rPr>
          <w:sz w:val="24"/>
          <w:szCs w:val="24"/>
        </w:rPr>
      </w:pPr>
      <w:r w:rsidRPr="00A21D22">
        <w:t>–</w:t>
      </w:r>
      <w:r w:rsidR="0041579C">
        <w:rPr>
          <w:sz w:val="24"/>
          <w:szCs w:val="24"/>
        </w:rPr>
        <w:t xml:space="preserve"> </w:t>
      </w:r>
      <w:r w:rsidR="0041579C" w:rsidRPr="00962004">
        <w:rPr>
          <w:sz w:val="24"/>
          <w:szCs w:val="24"/>
        </w:rPr>
        <w:t xml:space="preserve">напряжение питания </w:t>
      </w:r>
      <w:r w:rsidR="0041579C" w:rsidRPr="00962004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</w:t>
      </w:r>
      <w:r w:rsidR="0041579C" w:rsidRPr="00962004">
        <w:rPr>
          <w:sz w:val="24"/>
          <w:szCs w:val="24"/>
        </w:rPr>
        <w:t>18…30В;</w:t>
      </w:r>
    </w:p>
    <w:p w:rsidR="0041579C" w:rsidRDefault="00964B83" w:rsidP="0041579C">
      <w:pPr>
        <w:pStyle w:val="063"/>
        <w:tabs>
          <w:tab w:val="left" w:pos="7230"/>
        </w:tabs>
        <w:spacing w:line="240" w:lineRule="auto"/>
        <w:ind w:firstLine="426"/>
        <w:rPr>
          <w:sz w:val="24"/>
          <w:szCs w:val="24"/>
        </w:rPr>
      </w:pPr>
      <w:r w:rsidRPr="00A21D22">
        <w:t>–</w:t>
      </w:r>
      <w:r w:rsidR="0041579C">
        <w:rPr>
          <w:sz w:val="24"/>
          <w:szCs w:val="24"/>
        </w:rPr>
        <w:t xml:space="preserve"> </w:t>
      </w:r>
      <w:r w:rsidR="0041579C" w:rsidRPr="00962004">
        <w:rPr>
          <w:sz w:val="24"/>
          <w:szCs w:val="24"/>
        </w:rPr>
        <w:t>погрешность измерения, не более</w:t>
      </w:r>
      <w:r w:rsidR="0041579C" w:rsidRPr="00962004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10%. </w:t>
      </w:r>
    </w:p>
    <w:p w:rsidR="0041579C" w:rsidRPr="00100403" w:rsidRDefault="00964B83" w:rsidP="0041579C">
      <w:r>
        <w:t xml:space="preserve"> </w:t>
      </w:r>
    </w:p>
    <w:p w:rsidR="0041579C" w:rsidRDefault="0041579C" w:rsidP="0041579C">
      <w:pPr>
        <w:ind w:firstLine="426"/>
        <w:rPr>
          <w:i/>
        </w:rPr>
      </w:pPr>
      <w:r w:rsidRPr="00962004">
        <w:rPr>
          <w:i/>
        </w:rPr>
        <w:t>Общие требования:</w:t>
      </w:r>
    </w:p>
    <w:p w:rsidR="0041579C" w:rsidRDefault="0041579C" w:rsidP="0041579C">
      <w:pPr>
        <w:pStyle w:val="063"/>
        <w:spacing w:line="240" w:lineRule="auto"/>
        <w:ind w:firstLine="567"/>
        <w:rPr>
          <w:sz w:val="24"/>
          <w:szCs w:val="24"/>
        </w:rPr>
      </w:pPr>
      <w:r w:rsidRPr="00962004">
        <w:rPr>
          <w:sz w:val="24"/>
          <w:szCs w:val="24"/>
        </w:rPr>
        <w:t>Первичные датчики и преобразователи должны представлять собой промышленные изделия, широко примен</w:t>
      </w:r>
      <w:r w:rsidR="00FA194A">
        <w:rPr>
          <w:sz w:val="24"/>
          <w:szCs w:val="24"/>
        </w:rPr>
        <w:t xml:space="preserve">яющиеся в аналогичных системах, а также </w:t>
      </w:r>
      <w:r w:rsidRPr="00962004">
        <w:rPr>
          <w:sz w:val="24"/>
          <w:szCs w:val="24"/>
        </w:rPr>
        <w:t>должны быть сертифицированы к применению в Российской Федерации для использования на объектах электроэнергетики</w:t>
      </w:r>
      <w:r>
        <w:rPr>
          <w:sz w:val="24"/>
          <w:szCs w:val="24"/>
        </w:rPr>
        <w:t>.</w:t>
      </w:r>
    </w:p>
    <w:p w:rsidR="009B2870" w:rsidRDefault="009B2870" w:rsidP="0041579C">
      <w:pPr>
        <w:pStyle w:val="063"/>
        <w:spacing w:line="240" w:lineRule="auto"/>
        <w:ind w:firstLine="567"/>
        <w:rPr>
          <w:sz w:val="24"/>
          <w:szCs w:val="24"/>
        </w:rPr>
      </w:pPr>
    </w:p>
    <w:p w:rsidR="0041579C" w:rsidRDefault="0041579C" w:rsidP="00E80795">
      <w:pPr>
        <w:pStyle w:val="af1"/>
        <w:numPr>
          <w:ilvl w:val="1"/>
          <w:numId w:val="6"/>
        </w:numPr>
        <w:spacing w:after="0" w:line="240" w:lineRule="auto"/>
        <w:ind w:left="936" w:hanging="431"/>
        <w:jc w:val="both"/>
        <w:rPr>
          <w:rFonts w:ascii="Times New Roman" w:hAnsi="Times New Roman"/>
          <w:b/>
          <w:sz w:val="24"/>
          <w:szCs w:val="24"/>
        </w:rPr>
      </w:pPr>
      <w:r w:rsidRPr="002D0F82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842AE8">
        <w:rPr>
          <w:rFonts w:ascii="Times New Roman" w:hAnsi="Times New Roman"/>
          <w:b/>
          <w:sz w:val="24"/>
          <w:szCs w:val="24"/>
        </w:rPr>
        <w:t>п</w:t>
      </w:r>
      <w:r w:rsidR="002D0F82" w:rsidRPr="002D0F82">
        <w:rPr>
          <w:rFonts w:ascii="Times New Roman" w:hAnsi="Times New Roman"/>
          <w:b/>
          <w:sz w:val="24"/>
          <w:szCs w:val="24"/>
        </w:rPr>
        <w:t xml:space="preserve">одсистеме </w:t>
      </w:r>
      <w:proofErr w:type="spellStart"/>
      <w:r w:rsidR="002D0F82" w:rsidRPr="002D0F82">
        <w:rPr>
          <w:rFonts w:ascii="Times New Roman" w:hAnsi="Times New Roman"/>
          <w:b/>
          <w:sz w:val="24"/>
          <w:szCs w:val="24"/>
        </w:rPr>
        <w:t>термоконтроля</w:t>
      </w:r>
      <w:proofErr w:type="spellEnd"/>
      <w:r w:rsidR="002D0F82" w:rsidRPr="002D0F82">
        <w:rPr>
          <w:rFonts w:ascii="Times New Roman" w:hAnsi="Times New Roman"/>
          <w:b/>
          <w:sz w:val="24"/>
          <w:szCs w:val="24"/>
        </w:rPr>
        <w:t xml:space="preserve"> ГА</w:t>
      </w:r>
      <w:r w:rsidR="00D13435" w:rsidRPr="002D0F82">
        <w:rPr>
          <w:rFonts w:ascii="Times New Roman" w:hAnsi="Times New Roman"/>
          <w:b/>
          <w:sz w:val="24"/>
          <w:szCs w:val="24"/>
        </w:rPr>
        <w:t xml:space="preserve">. </w:t>
      </w:r>
    </w:p>
    <w:p w:rsidR="00696C73" w:rsidRDefault="00696C73" w:rsidP="00696C73">
      <w:pPr>
        <w:pStyle w:val="af1"/>
        <w:spacing w:after="0" w:line="240" w:lineRule="auto"/>
        <w:ind w:left="936"/>
        <w:jc w:val="both"/>
        <w:rPr>
          <w:rFonts w:ascii="Times New Roman" w:hAnsi="Times New Roman"/>
          <w:b/>
          <w:sz w:val="24"/>
          <w:szCs w:val="24"/>
        </w:rPr>
      </w:pPr>
    </w:p>
    <w:p w:rsidR="0042723B" w:rsidRDefault="0042723B" w:rsidP="00842AE8">
      <w:pPr>
        <w:ind w:firstLine="505"/>
        <w:jc w:val="both"/>
      </w:pPr>
      <w:r w:rsidRPr="00787D61">
        <w:t>В качестве первичных датчиков температуры</w:t>
      </w:r>
      <w:r>
        <w:t xml:space="preserve"> проектом предусмотреть использование </w:t>
      </w:r>
      <w:r w:rsidRPr="00787D61">
        <w:t xml:space="preserve"> </w:t>
      </w:r>
      <w:proofErr w:type="spellStart"/>
      <w:r w:rsidRPr="00787D61">
        <w:t>термопреобразова</w:t>
      </w:r>
      <w:r>
        <w:t>телуй</w:t>
      </w:r>
      <w:proofErr w:type="spellEnd"/>
      <w:r w:rsidRPr="00787D61">
        <w:t xml:space="preserve"> сопротивления с НСХ 50М и класса допуска «В»  по ГОСТ 6651. Предусмотреть замену всех первичных преобразоват</w:t>
      </w:r>
      <w:r>
        <w:t xml:space="preserve">елей температуры, включая </w:t>
      </w:r>
      <w:r w:rsidRPr="00787D61">
        <w:t xml:space="preserve"> 12 преобразователей в обмотке и железе статора. Подключени</w:t>
      </w:r>
      <w:r>
        <w:t>е датчиков температуры предусмотреть</w:t>
      </w:r>
      <w:r w:rsidRPr="00787D61">
        <w:t xml:space="preserve"> по  4-х или 3-х проводной схеме, гибким проводом в маслостойкой изоляции.</w:t>
      </w:r>
    </w:p>
    <w:p w:rsidR="0042723B" w:rsidRPr="000944EA" w:rsidRDefault="0042723B" w:rsidP="0042723B">
      <w:pPr>
        <w:jc w:val="both"/>
        <w:rPr>
          <w:b/>
          <w:i/>
        </w:rPr>
      </w:pPr>
      <w:r w:rsidRPr="000944EA">
        <w:rPr>
          <w:b/>
          <w:i/>
        </w:rPr>
        <w:tab/>
        <w:t xml:space="preserve">При монтаже ТВКР подключение первичных преобразователей </w:t>
      </w:r>
      <w:proofErr w:type="spellStart"/>
      <w:r w:rsidRPr="000944EA">
        <w:rPr>
          <w:b/>
          <w:i/>
        </w:rPr>
        <w:t>термоконтроля</w:t>
      </w:r>
      <w:proofErr w:type="spellEnd"/>
      <w:r w:rsidRPr="000944EA">
        <w:rPr>
          <w:b/>
          <w:i/>
        </w:rPr>
        <w:t xml:space="preserve"> выполнит</w:t>
      </w:r>
      <w:r w:rsidR="0004031F">
        <w:rPr>
          <w:b/>
          <w:i/>
        </w:rPr>
        <w:t>ь</w:t>
      </w:r>
      <w:r w:rsidRPr="000944EA">
        <w:rPr>
          <w:b/>
          <w:i/>
        </w:rPr>
        <w:t xml:space="preserve"> по двухпроводной схеме с использованием существующих </w:t>
      </w:r>
      <w:proofErr w:type="spellStart"/>
      <w:r w:rsidRPr="000944EA">
        <w:rPr>
          <w:b/>
          <w:i/>
        </w:rPr>
        <w:t>термопреобразователей</w:t>
      </w:r>
      <w:proofErr w:type="spellEnd"/>
      <w:r w:rsidRPr="000944EA">
        <w:rPr>
          <w:b/>
          <w:i/>
        </w:rPr>
        <w:t xml:space="preserve"> (без разборки гидроагрегата). Поставку </w:t>
      </w:r>
      <w:proofErr w:type="spellStart"/>
      <w:r w:rsidRPr="000944EA">
        <w:rPr>
          <w:b/>
          <w:i/>
        </w:rPr>
        <w:t>термопреобразователей</w:t>
      </w:r>
      <w:proofErr w:type="spellEnd"/>
      <w:r w:rsidRPr="000944EA">
        <w:rPr>
          <w:b/>
          <w:i/>
        </w:rPr>
        <w:t xml:space="preserve"> осуществить в полном объеме. Установка и подключение </w:t>
      </w:r>
      <w:proofErr w:type="gramStart"/>
      <w:r w:rsidRPr="000944EA">
        <w:rPr>
          <w:b/>
          <w:i/>
        </w:rPr>
        <w:t>новых</w:t>
      </w:r>
      <w:proofErr w:type="gramEnd"/>
      <w:r w:rsidRPr="000944EA">
        <w:rPr>
          <w:b/>
          <w:i/>
        </w:rPr>
        <w:t xml:space="preserve"> </w:t>
      </w:r>
      <w:proofErr w:type="spellStart"/>
      <w:r w:rsidRPr="000944EA">
        <w:rPr>
          <w:b/>
          <w:i/>
        </w:rPr>
        <w:t>термопреобразователей</w:t>
      </w:r>
      <w:proofErr w:type="spellEnd"/>
      <w:r w:rsidRPr="000944EA">
        <w:rPr>
          <w:b/>
          <w:i/>
        </w:rPr>
        <w:t xml:space="preserve"> на гидроагрегат согласно проекту будет выполнена в очередной капитальный ремонт. </w:t>
      </w:r>
    </w:p>
    <w:p w:rsidR="0042723B" w:rsidRPr="00787D61" w:rsidRDefault="0042723B" w:rsidP="0042723B">
      <w:r w:rsidRPr="00787D61">
        <w:tab/>
        <w:t xml:space="preserve">Перечень точек контроля температуры для каждого </w:t>
      </w:r>
      <w:proofErr w:type="gramStart"/>
      <w:r w:rsidRPr="00787D61">
        <w:t>ГА</w:t>
      </w:r>
      <w:proofErr w:type="gramEnd"/>
      <w:r w:rsidRPr="00787D61">
        <w:t xml:space="preserve"> ГЭС-15,16:</w:t>
      </w:r>
    </w:p>
    <w:p w:rsidR="0042723B" w:rsidRPr="00787D61" w:rsidRDefault="0042723B" w:rsidP="0042723B">
      <w:pPr>
        <w:numPr>
          <w:ilvl w:val="0"/>
          <w:numId w:val="18"/>
        </w:numPr>
        <w:ind w:left="426" w:firstLine="0"/>
      </w:pPr>
      <w:r w:rsidRPr="00787D61">
        <w:t>подпятник – 10 сегментов (длина рабочей части 250 мм), холодное и горячее масло;</w:t>
      </w:r>
    </w:p>
    <w:p w:rsidR="0042723B" w:rsidRPr="00787D61" w:rsidRDefault="0042723B" w:rsidP="0042723B">
      <w:pPr>
        <w:numPr>
          <w:ilvl w:val="0"/>
          <w:numId w:val="18"/>
        </w:numPr>
        <w:ind w:left="426" w:firstLine="0"/>
      </w:pPr>
      <w:r w:rsidRPr="00787D61">
        <w:t>верхний генераторный подшипник – 8 сегментов, холодное и горячее масло (длина рабочей части 120 мм);</w:t>
      </w:r>
    </w:p>
    <w:p w:rsidR="0042723B" w:rsidRPr="00787D61" w:rsidRDefault="0042723B" w:rsidP="0042723B">
      <w:pPr>
        <w:numPr>
          <w:ilvl w:val="0"/>
          <w:numId w:val="18"/>
        </w:numPr>
        <w:ind w:left="426" w:firstLine="0"/>
      </w:pPr>
      <w:r w:rsidRPr="00787D61">
        <w:t>нижний генераторный подшипник – 8 сегментов, холодное и горячее масло (длина рабочей части 120 мм);</w:t>
      </w:r>
    </w:p>
    <w:p w:rsidR="0042723B" w:rsidRPr="00787D61" w:rsidRDefault="0042723B" w:rsidP="0042723B">
      <w:pPr>
        <w:numPr>
          <w:ilvl w:val="0"/>
          <w:numId w:val="18"/>
        </w:numPr>
        <w:ind w:left="426" w:firstLine="0"/>
      </w:pPr>
      <w:r w:rsidRPr="00787D61">
        <w:t>температура горячего воздуха – 8 точек;</w:t>
      </w:r>
    </w:p>
    <w:p w:rsidR="0042723B" w:rsidRPr="00787D61" w:rsidRDefault="0042723B" w:rsidP="0042723B">
      <w:pPr>
        <w:numPr>
          <w:ilvl w:val="0"/>
          <w:numId w:val="18"/>
        </w:numPr>
        <w:ind w:left="426" w:firstLine="0"/>
      </w:pPr>
      <w:r w:rsidRPr="00787D61">
        <w:t>температура холодного воздуха – 8 точек;</w:t>
      </w:r>
    </w:p>
    <w:p w:rsidR="0042723B" w:rsidRPr="00787D61" w:rsidRDefault="0042723B" w:rsidP="0042723B">
      <w:pPr>
        <w:numPr>
          <w:ilvl w:val="0"/>
          <w:numId w:val="18"/>
        </w:numPr>
        <w:ind w:left="426" w:firstLine="0"/>
      </w:pPr>
      <w:r w:rsidRPr="00787D61">
        <w:t>температура статора – 12 точек (старые датчики 23 гр.);</w:t>
      </w:r>
    </w:p>
    <w:p w:rsidR="0042723B" w:rsidRPr="00787D61" w:rsidRDefault="0042723B" w:rsidP="0042723B">
      <w:pPr>
        <w:numPr>
          <w:ilvl w:val="0"/>
          <w:numId w:val="18"/>
        </w:numPr>
        <w:ind w:left="426" w:firstLine="0"/>
      </w:pPr>
      <w:r w:rsidRPr="00787D61">
        <w:t>температура масла в сливном баке МНУ – 1 точка;</w:t>
      </w:r>
    </w:p>
    <w:p w:rsidR="0042723B" w:rsidRPr="00787D61" w:rsidRDefault="0042723B" w:rsidP="0042723B">
      <w:pPr>
        <w:numPr>
          <w:ilvl w:val="0"/>
          <w:numId w:val="18"/>
        </w:numPr>
        <w:ind w:left="426" w:firstLine="0"/>
      </w:pPr>
      <w:r w:rsidRPr="00787D61">
        <w:lastRenderedPageBreak/>
        <w:t>температура воздуха в машинном зале – 1 точка.</w:t>
      </w:r>
    </w:p>
    <w:p w:rsidR="0042723B" w:rsidRPr="00DC57B0" w:rsidRDefault="0042723B" w:rsidP="0042723B"/>
    <w:p w:rsidR="0042723B" w:rsidRPr="00DC57B0" w:rsidRDefault="0042723B" w:rsidP="0042723B">
      <w:pPr>
        <w:spacing w:after="120"/>
        <w:rPr>
          <w:b/>
        </w:rPr>
      </w:pPr>
      <w:r w:rsidRPr="00DC57B0">
        <w:rPr>
          <w:b/>
        </w:rPr>
        <w:t>Общие требования:</w:t>
      </w:r>
    </w:p>
    <w:p w:rsidR="0042723B" w:rsidRPr="009B62E0" w:rsidRDefault="0042723B" w:rsidP="0042723B">
      <w:pPr>
        <w:pStyle w:val="063"/>
        <w:spacing w:line="240" w:lineRule="auto"/>
        <w:ind w:firstLine="708"/>
        <w:rPr>
          <w:sz w:val="24"/>
          <w:szCs w:val="24"/>
        </w:rPr>
      </w:pPr>
      <w:r w:rsidRPr="009B62E0">
        <w:rPr>
          <w:sz w:val="24"/>
          <w:szCs w:val="24"/>
        </w:rPr>
        <w:t>Первичные датчики и преобразователи должны представлять собой промышленные изделия, широко применяющиеся в аналогичных системах. Они должны быть сертифицированы к применению в Российской Федерации для использования на объектах электроэнергетики</w:t>
      </w:r>
    </w:p>
    <w:p w:rsidR="0042723B" w:rsidRPr="009B62E0" w:rsidRDefault="0042723B" w:rsidP="0042723B">
      <w:pPr>
        <w:pStyle w:val="063"/>
        <w:spacing w:line="240" w:lineRule="auto"/>
        <w:rPr>
          <w:sz w:val="24"/>
          <w:szCs w:val="24"/>
        </w:rPr>
      </w:pPr>
      <w:r w:rsidRPr="009B62E0">
        <w:rPr>
          <w:sz w:val="24"/>
          <w:szCs w:val="24"/>
        </w:rPr>
        <w:tab/>
        <w:t xml:space="preserve">Аппаратура ТВКР для каждого </w:t>
      </w:r>
      <w:proofErr w:type="gramStart"/>
      <w:r w:rsidRPr="009B62E0">
        <w:rPr>
          <w:sz w:val="24"/>
          <w:szCs w:val="24"/>
        </w:rPr>
        <w:t>ГА</w:t>
      </w:r>
      <w:proofErr w:type="gramEnd"/>
      <w:r w:rsidRPr="009B62E0">
        <w:rPr>
          <w:sz w:val="24"/>
          <w:szCs w:val="24"/>
        </w:rPr>
        <w:t xml:space="preserve"> должна располагаться в аппаратном шкафу в машинном зале, а рабочее место оператора на ГЩУ ГЭС.</w:t>
      </w:r>
    </w:p>
    <w:p w:rsidR="007B21DB" w:rsidRDefault="007B21DB" w:rsidP="006F1837">
      <w:pPr>
        <w:pStyle w:val="063"/>
        <w:spacing w:line="240" w:lineRule="auto"/>
        <w:ind w:firstLine="567"/>
        <w:rPr>
          <w:sz w:val="24"/>
          <w:szCs w:val="24"/>
        </w:rPr>
      </w:pPr>
    </w:p>
    <w:p w:rsidR="0041579C" w:rsidRDefault="0041579C" w:rsidP="00E80795">
      <w:pPr>
        <w:pStyle w:val="af1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3B6C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17702" w:rsidRPr="00673B6C">
        <w:rPr>
          <w:rFonts w:ascii="Times New Roman" w:hAnsi="Times New Roman"/>
          <w:b/>
          <w:sz w:val="24"/>
          <w:szCs w:val="24"/>
        </w:rPr>
        <w:t>передаче данных.</w:t>
      </w:r>
    </w:p>
    <w:p w:rsidR="00917702" w:rsidRDefault="00917702" w:rsidP="006F1837">
      <w:pPr>
        <w:pStyle w:val="063"/>
        <w:spacing w:line="240" w:lineRule="auto"/>
        <w:ind w:firstLine="567"/>
        <w:rPr>
          <w:sz w:val="24"/>
          <w:szCs w:val="24"/>
        </w:rPr>
      </w:pPr>
      <w:r w:rsidRPr="00F35A27">
        <w:rPr>
          <w:sz w:val="24"/>
          <w:szCs w:val="24"/>
        </w:rPr>
        <w:t>Должн</w:t>
      </w:r>
      <w:r>
        <w:rPr>
          <w:sz w:val="24"/>
          <w:szCs w:val="24"/>
        </w:rPr>
        <w:t>ы быть обеспечены:</w:t>
      </w:r>
    </w:p>
    <w:p w:rsidR="00917702" w:rsidRDefault="00B96BDA" w:rsidP="00B96BDA">
      <w:pPr>
        <w:pStyle w:val="063"/>
        <w:spacing w:line="240" w:lineRule="auto"/>
        <w:ind w:firstLine="567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17702">
        <w:rPr>
          <w:sz w:val="24"/>
          <w:szCs w:val="24"/>
        </w:rPr>
        <w:t xml:space="preserve">прием и архивация в ПТК СВТК из систем агрегатного уровня по сети </w:t>
      </w:r>
      <w:r w:rsidR="00917702" w:rsidRPr="00A514FE">
        <w:rPr>
          <w:sz w:val="24"/>
          <w:szCs w:val="24"/>
          <w:lang w:val="en-US"/>
        </w:rPr>
        <w:t>Industrial</w:t>
      </w:r>
      <w:r w:rsidR="00917702" w:rsidRPr="00A514FE">
        <w:rPr>
          <w:sz w:val="24"/>
          <w:szCs w:val="24"/>
        </w:rPr>
        <w:t xml:space="preserve"> </w:t>
      </w:r>
      <w:r w:rsidR="00917702" w:rsidRPr="00A514FE">
        <w:rPr>
          <w:sz w:val="24"/>
          <w:szCs w:val="24"/>
          <w:lang w:val="en-US"/>
        </w:rPr>
        <w:t>Ethernet</w:t>
      </w:r>
      <w:r w:rsidR="00917702" w:rsidRPr="00962004">
        <w:rPr>
          <w:sz w:val="24"/>
          <w:szCs w:val="24"/>
        </w:rPr>
        <w:t xml:space="preserve"> </w:t>
      </w:r>
      <w:r w:rsidR="00917702">
        <w:rPr>
          <w:sz w:val="24"/>
          <w:szCs w:val="24"/>
        </w:rPr>
        <w:t>сигналов:</w:t>
      </w:r>
      <w:r>
        <w:rPr>
          <w:sz w:val="24"/>
          <w:szCs w:val="24"/>
        </w:rPr>
        <w:t xml:space="preserve"> </w:t>
      </w:r>
    </w:p>
    <w:p w:rsidR="00917702" w:rsidRDefault="00917702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 w:rsidRPr="007F6898">
        <w:t>мощность агрегата;</w:t>
      </w:r>
      <w:r w:rsidR="00F85A22">
        <w:t xml:space="preserve"> </w:t>
      </w:r>
    </w:p>
    <w:p w:rsidR="00917702" w:rsidRDefault="00917702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 w:rsidRPr="007F6898">
        <w:t>напор турбины брутто;</w:t>
      </w:r>
    </w:p>
    <w:p w:rsidR="00917702" w:rsidRDefault="00917702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 w:rsidRPr="007F6898">
        <w:t>высота отсасывания;</w:t>
      </w:r>
    </w:p>
    <w:p w:rsidR="00917702" w:rsidRDefault="00917702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 w:rsidRPr="007F6898">
        <w:t>открытие направляющего аппарата;</w:t>
      </w:r>
    </w:p>
    <w:p w:rsidR="001E6CE6" w:rsidRDefault="001E6CE6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>
        <w:t>угол разворота лопастей РК</w:t>
      </w:r>
    </w:p>
    <w:p w:rsidR="00917702" w:rsidRDefault="00917702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 w:rsidRPr="007F6898">
        <w:t>напряжение статора генератора;</w:t>
      </w:r>
    </w:p>
    <w:p w:rsidR="00917702" w:rsidRDefault="00917702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 w:rsidRPr="007F6898">
        <w:t>частота вращения ротора;</w:t>
      </w:r>
    </w:p>
    <w:p w:rsidR="00917702" w:rsidRDefault="00917702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>
        <w:t>ток ротора;</w:t>
      </w:r>
    </w:p>
    <w:p w:rsidR="00917702" w:rsidRDefault="00917702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>
        <w:t>ток статора;</w:t>
      </w:r>
    </w:p>
    <w:p w:rsidR="00917702" w:rsidRDefault="00917702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>
        <w:t>температура статора (обобщенный параметр);</w:t>
      </w:r>
    </w:p>
    <w:p w:rsidR="00917702" w:rsidRDefault="00917702" w:rsidP="00E80795">
      <w:pPr>
        <w:numPr>
          <w:ilvl w:val="0"/>
          <w:numId w:val="9"/>
        </w:numPr>
        <w:tabs>
          <w:tab w:val="left" w:pos="0"/>
          <w:tab w:val="left" w:pos="284"/>
          <w:tab w:val="left" w:pos="993"/>
        </w:tabs>
        <w:jc w:val="both"/>
      </w:pPr>
      <w:r>
        <w:t>сигналов синхронизации времени.</w:t>
      </w:r>
    </w:p>
    <w:p w:rsidR="00917702" w:rsidRDefault="00917702" w:rsidP="005C52DA">
      <w:pPr>
        <w:pStyle w:val="063"/>
        <w:tabs>
          <w:tab w:val="num" w:pos="851"/>
        </w:tabs>
        <w:spacing w:line="240" w:lineRule="auto"/>
        <w:rPr>
          <w:sz w:val="24"/>
          <w:szCs w:val="24"/>
        </w:rPr>
      </w:pPr>
    </w:p>
    <w:p w:rsidR="00917702" w:rsidRDefault="006F1837" w:rsidP="006F1837">
      <w:pPr>
        <w:pStyle w:val="063"/>
        <w:spacing w:line="240" w:lineRule="auto"/>
        <w:ind w:firstLine="567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17702" w:rsidRPr="00F35A27">
        <w:rPr>
          <w:sz w:val="24"/>
          <w:szCs w:val="24"/>
        </w:rPr>
        <w:t xml:space="preserve">передача </w:t>
      </w:r>
      <w:r w:rsidR="00917702">
        <w:rPr>
          <w:sz w:val="24"/>
          <w:szCs w:val="24"/>
        </w:rPr>
        <w:t xml:space="preserve">предупредительной </w:t>
      </w:r>
      <w:r w:rsidR="00917702" w:rsidRPr="00F35A27">
        <w:rPr>
          <w:sz w:val="24"/>
          <w:szCs w:val="24"/>
        </w:rPr>
        <w:t>информации в цифровом виде из ПТК СВ</w:t>
      </w:r>
      <w:r>
        <w:rPr>
          <w:sz w:val="24"/>
          <w:szCs w:val="24"/>
        </w:rPr>
        <w:t>Т</w:t>
      </w:r>
      <w:r w:rsidR="00917702" w:rsidRPr="00F35A27">
        <w:rPr>
          <w:sz w:val="24"/>
          <w:szCs w:val="24"/>
        </w:rPr>
        <w:t>К в АСУТП ГЭС</w:t>
      </w:r>
      <w:r>
        <w:rPr>
          <w:sz w:val="24"/>
          <w:szCs w:val="24"/>
        </w:rPr>
        <w:t xml:space="preserve"> </w:t>
      </w:r>
      <w:r w:rsidR="00917702">
        <w:rPr>
          <w:sz w:val="24"/>
          <w:szCs w:val="24"/>
        </w:rPr>
        <w:t>(</w:t>
      </w:r>
      <w:r w:rsidR="00917702" w:rsidRPr="00F35A27">
        <w:rPr>
          <w:sz w:val="24"/>
          <w:szCs w:val="24"/>
        </w:rPr>
        <w:t>При необходимости должн</w:t>
      </w:r>
      <w:r w:rsidR="00917702">
        <w:rPr>
          <w:sz w:val="24"/>
          <w:szCs w:val="24"/>
        </w:rPr>
        <w:t>о</w:t>
      </w:r>
      <w:r w:rsidR="00917702" w:rsidRPr="00F35A27">
        <w:rPr>
          <w:sz w:val="24"/>
          <w:szCs w:val="24"/>
        </w:rPr>
        <w:t xml:space="preserve"> быть установлен</w:t>
      </w:r>
      <w:r w:rsidR="00917702">
        <w:rPr>
          <w:sz w:val="24"/>
          <w:szCs w:val="24"/>
        </w:rPr>
        <w:t>о</w:t>
      </w:r>
      <w:r w:rsidR="00917702" w:rsidRPr="00F35A27">
        <w:rPr>
          <w:sz w:val="24"/>
          <w:szCs w:val="24"/>
        </w:rPr>
        <w:t xml:space="preserve"> дополнительн</w:t>
      </w:r>
      <w:r w:rsidR="00917702">
        <w:rPr>
          <w:sz w:val="24"/>
          <w:szCs w:val="24"/>
        </w:rPr>
        <w:t>ое</w:t>
      </w:r>
      <w:r w:rsidR="00917702" w:rsidRPr="00F35A27">
        <w:rPr>
          <w:sz w:val="24"/>
          <w:szCs w:val="24"/>
        </w:rPr>
        <w:t xml:space="preserve"> </w:t>
      </w:r>
      <w:r w:rsidR="00917702">
        <w:rPr>
          <w:sz w:val="24"/>
          <w:szCs w:val="24"/>
        </w:rPr>
        <w:t>оборудование обеспечи</w:t>
      </w:r>
      <w:r w:rsidR="00A50295">
        <w:rPr>
          <w:sz w:val="24"/>
          <w:szCs w:val="24"/>
        </w:rPr>
        <w:t>вающее прием-передачу сигналов). Предварительный набор предупредительных выходных сигналов:</w:t>
      </w:r>
    </w:p>
    <w:tbl>
      <w:tblPr>
        <w:tblW w:w="9502" w:type="dxa"/>
        <w:jc w:val="center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3"/>
        <w:gridCol w:w="5700"/>
        <w:gridCol w:w="3079"/>
      </w:tblGrid>
      <w:tr w:rsidR="00917702" w:rsidRPr="00E517E0" w:rsidTr="00A50295">
        <w:trPr>
          <w:trHeight w:val="181"/>
          <w:tblHeader/>
          <w:jc w:val="center"/>
        </w:trPr>
        <w:tc>
          <w:tcPr>
            <w:tcW w:w="95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A50295" w:rsidRDefault="00A50295" w:rsidP="00A50295">
            <w:pPr>
              <w:keepNext/>
              <w:rPr>
                <w:i/>
                <w:iCs/>
              </w:rPr>
            </w:pPr>
          </w:p>
        </w:tc>
      </w:tr>
      <w:tr w:rsidR="00917702" w:rsidRPr="00E517E0" w:rsidTr="00A50295">
        <w:trPr>
          <w:trHeight w:val="460"/>
          <w:tblHeader/>
          <w:jc w:val="center"/>
        </w:trPr>
        <w:tc>
          <w:tcPr>
            <w:tcW w:w="723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 xml:space="preserve">№ </w:t>
            </w:r>
            <w:proofErr w:type="gramStart"/>
            <w:r w:rsidRPr="00E517E0">
              <w:rPr>
                <w:b/>
                <w:snapToGrid w:val="0"/>
              </w:rPr>
              <w:t>п</w:t>
            </w:r>
            <w:proofErr w:type="gramEnd"/>
            <w:r w:rsidRPr="00E517E0">
              <w:rPr>
                <w:b/>
                <w:snapToGrid w:val="0"/>
              </w:rPr>
              <w:t>/п</w:t>
            </w:r>
          </w:p>
        </w:tc>
        <w:tc>
          <w:tcPr>
            <w:tcW w:w="5700" w:type="dxa"/>
            <w:tcBorders>
              <w:top w:val="single" w:sz="4" w:space="0" w:color="auto"/>
            </w:tcBorders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>Контролируемый параметр</w:t>
            </w:r>
          </w:p>
        </w:tc>
        <w:tc>
          <w:tcPr>
            <w:tcW w:w="3079" w:type="dxa"/>
            <w:tcBorders>
              <w:top w:val="single" w:sz="4" w:space="0" w:color="auto"/>
            </w:tcBorders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>Выходной сигнал</w:t>
            </w:r>
          </w:p>
        </w:tc>
      </w:tr>
      <w:tr w:rsidR="00917702" w:rsidRPr="00E517E0" w:rsidTr="00A50295">
        <w:trPr>
          <w:trHeight w:val="181"/>
          <w:jc w:val="center"/>
        </w:trPr>
        <w:tc>
          <w:tcPr>
            <w:tcW w:w="723" w:type="dxa"/>
            <w:tcMar>
              <w:left w:w="0" w:type="dxa"/>
              <w:right w:w="0" w:type="dxa"/>
            </w:tcMar>
            <w:tcFitText/>
            <w:vAlign w:val="center"/>
          </w:tcPr>
          <w:p w:rsidR="00917702" w:rsidRDefault="00917702" w:rsidP="00A50295">
            <w:pPr>
              <w:ind w:left="360"/>
              <w:rPr>
                <w:snapToGrid w:val="0"/>
              </w:rPr>
            </w:pPr>
            <w:r w:rsidRPr="00A035A7">
              <w:rPr>
                <w:snapToGrid w:val="0"/>
              </w:rPr>
              <w:t>1</w:t>
            </w:r>
          </w:p>
        </w:tc>
        <w:tc>
          <w:tcPr>
            <w:tcW w:w="5700" w:type="dxa"/>
            <w:vAlign w:val="center"/>
          </w:tcPr>
          <w:p w:rsidR="00917702" w:rsidRDefault="00842185" w:rsidP="00842185">
            <w:pPr>
              <w:tabs>
                <w:tab w:val="num" w:pos="1080"/>
                <w:tab w:val="num" w:pos="1134"/>
              </w:tabs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Повышение уровня биения вала </w:t>
            </w:r>
            <w:r w:rsidR="00917702" w:rsidRPr="00E517E0">
              <w:rPr>
                <w:snapToGrid w:val="0"/>
              </w:rPr>
              <w:t>(1-я ступень)</w:t>
            </w:r>
          </w:p>
        </w:tc>
        <w:tc>
          <w:tcPr>
            <w:tcW w:w="3079" w:type="dxa"/>
            <w:vAlign w:val="center"/>
          </w:tcPr>
          <w:p w:rsidR="00917702" w:rsidRDefault="00917702" w:rsidP="00A50295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>Предупредительная сигнализация.</w:t>
            </w:r>
          </w:p>
        </w:tc>
      </w:tr>
      <w:tr w:rsidR="00917702" w:rsidRPr="00E517E0" w:rsidTr="00A50295">
        <w:trPr>
          <w:trHeight w:val="325"/>
          <w:jc w:val="center"/>
        </w:trPr>
        <w:tc>
          <w:tcPr>
            <w:tcW w:w="72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7702" w:rsidRDefault="00917702" w:rsidP="00A50295">
            <w:pPr>
              <w:ind w:left="36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5700" w:type="dxa"/>
            <w:tcBorders>
              <w:bottom w:val="single" w:sz="4" w:space="0" w:color="auto"/>
            </w:tcBorders>
            <w:vAlign w:val="center"/>
          </w:tcPr>
          <w:p w:rsidR="00917702" w:rsidRDefault="00917702" w:rsidP="00A50295">
            <w:pPr>
              <w:tabs>
                <w:tab w:val="num" w:pos="1080"/>
                <w:tab w:val="num" w:pos="1134"/>
              </w:tabs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>Уровень вибрации опорных конструкций агрегата</w:t>
            </w:r>
            <w:r>
              <w:rPr>
                <w:snapToGrid w:val="0"/>
              </w:rPr>
              <w:t xml:space="preserve"> </w:t>
            </w:r>
            <w:r w:rsidRPr="00E517E0">
              <w:rPr>
                <w:snapToGrid w:val="0"/>
              </w:rPr>
              <w:t>(1-я ступень)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center"/>
          </w:tcPr>
          <w:p w:rsidR="00917702" w:rsidRDefault="00917702" w:rsidP="00A50295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>Предупредительная сигнализация.</w:t>
            </w:r>
          </w:p>
        </w:tc>
      </w:tr>
    </w:tbl>
    <w:p w:rsidR="00917702" w:rsidRDefault="00917702" w:rsidP="005C52DA"/>
    <w:p w:rsidR="00917702" w:rsidRDefault="006F1837" w:rsidP="006F1837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ф</w:t>
      </w:r>
      <w:r w:rsidR="00917702">
        <w:rPr>
          <w:sz w:val="24"/>
          <w:szCs w:val="24"/>
        </w:rPr>
        <w:t>орм</w:t>
      </w:r>
      <w:r w:rsidR="00A50295">
        <w:rPr>
          <w:sz w:val="24"/>
          <w:szCs w:val="24"/>
        </w:rPr>
        <w:t>ирование аварийной сигнализации. Предварительный набор</w:t>
      </w:r>
      <w:r w:rsidR="00842185" w:rsidRPr="00842185">
        <w:rPr>
          <w:sz w:val="24"/>
          <w:szCs w:val="24"/>
        </w:rPr>
        <w:t xml:space="preserve"> аварийных</w:t>
      </w:r>
      <w:r w:rsidR="00A50295">
        <w:rPr>
          <w:sz w:val="24"/>
          <w:szCs w:val="24"/>
        </w:rPr>
        <w:t xml:space="preserve"> предупредительных выходных сигналов: </w:t>
      </w:r>
    </w:p>
    <w:tbl>
      <w:tblPr>
        <w:tblW w:w="9475" w:type="dxa"/>
        <w:jc w:val="center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9"/>
        <w:gridCol w:w="5670"/>
        <w:gridCol w:w="3036"/>
      </w:tblGrid>
      <w:tr w:rsidR="00917702" w:rsidRPr="00E517E0" w:rsidTr="00A50295">
        <w:trPr>
          <w:trHeight w:val="181"/>
          <w:tblHeader/>
          <w:jc w:val="center"/>
        </w:trPr>
        <w:tc>
          <w:tcPr>
            <w:tcW w:w="94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A50295" w:rsidRDefault="00A50295" w:rsidP="00A50295">
            <w:pPr>
              <w:keepNext/>
              <w:rPr>
                <w:i/>
                <w:iCs/>
              </w:rPr>
            </w:pPr>
          </w:p>
        </w:tc>
      </w:tr>
      <w:tr w:rsidR="00917702" w:rsidRPr="00E517E0" w:rsidTr="00A50295">
        <w:trPr>
          <w:trHeight w:val="460"/>
          <w:tblHeader/>
          <w:jc w:val="center"/>
        </w:trPr>
        <w:tc>
          <w:tcPr>
            <w:tcW w:w="76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 xml:space="preserve">№ </w:t>
            </w:r>
            <w:proofErr w:type="gramStart"/>
            <w:r w:rsidRPr="00E517E0">
              <w:rPr>
                <w:b/>
                <w:snapToGrid w:val="0"/>
              </w:rPr>
              <w:t>п</w:t>
            </w:r>
            <w:proofErr w:type="gramEnd"/>
            <w:r w:rsidRPr="00E517E0">
              <w:rPr>
                <w:b/>
                <w:snapToGrid w:val="0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>Контролируемый параметр</w:t>
            </w:r>
          </w:p>
        </w:tc>
        <w:tc>
          <w:tcPr>
            <w:tcW w:w="3036" w:type="dxa"/>
            <w:tcBorders>
              <w:top w:val="single" w:sz="4" w:space="0" w:color="auto"/>
            </w:tcBorders>
            <w:vAlign w:val="center"/>
          </w:tcPr>
          <w:p w:rsidR="00917702" w:rsidRDefault="00917702" w:rsidP="005C52DA">
            <w:pPr>
              <w:keepNext/>
              <w:jc w:val="center"/>
              <w:rPr>
                <w:b/>
                <w:snapToGrid w:val="0"/>
              </w:rPr>
            </w:pPr>
            <w:r w:rsidRPr="00E517E0">
              <w:rPr>
                <w:b/>
                <w:snapToGrid w:val="0"/>
              </w:rPr>
              <w:t>Выходной сигнал</w:t>
            </w:r>
          </w:p>
        </w:tc>
      </w:tr>
      <w:tr w:rsidR="00917702" w:rsidRPr="00E517E0" w:rsidTr="00A50295">
        <w:trPr>
          <w:trHeight w:val="181"/>
          <w:jc w:val="center"/>
        </w:trPr>
        <w:tc>
          <w:tcPr>
            <w:tcW w:w="769" w:type="dxa"/>
            <w:tcMar>
              <w:left w:w="0" w:type="dxa"/>
              <w:right w:w="0" w:type="dxa"/>
            </w:tcMar>
            <w:tcFitText/>
            <w:vAlign w:val="center"/>
          </w:tcPr>
          <w:p w:rsidR="00917702" w:rsidRDefault="00917702" w:rsidP="00A50295">
            <w:pPr>
              <w:ind w:left="360"/>
              <w:rPr>
                <w:snapToGrid w:val="0"/>
              </w:rPr>
            </w:pPr>
            <w:r w:rsidRPr="00A035A7">
              <w:rPr>
                <w:snapToGrid w:val="0"/>
              </w:rPr>
              <w:t>1</w:t>
            </w:r>
          </w:p>
        </w:tc>
        <w:tc>
          <w:tcPr>
            <w:tcW w:w="5670" w:type="dxa"/>
            <w:vAlign w:val="center"/>
          </w:tcPr>
          <w:p w:rsidR="00842185" w:rsidRDefault="00842185" w:rsidP="00842185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>Превышение допустимого уровня биения вала</w:t>
            </w:r>
            <w:r w:rsidRPr="00D36319">
              <w:rPr>
                <w:snapToGrid w:val="0"/>
              </w:rPr>
              <w:t xml:space="preserve"> </w:t>
            </w:r>
            <w:r w:rsidRPr="00E517E0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 </w:t>
            </w:r>
          </w:p>
          <w:p w:rsidR="00917702" w:rsidRDefault="00842185" w:rsidP="00842185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 xml:space="preserve"> </w:t>
            </w:r>
            <w:r w:rsidR="00917702" w:rsidRPr="00E517E0">
              <w:rPr>
                <w:snapToGrid w:val="0"/>
              </w:rPr>
              <w:t>(</w:t>
            </w:r>
            <w:r w:rsidR="00917702">
              <w:rPr>
                <w:snapToGrid w:val="0"/>
              </w:rPr>
              <w:t>2</w:t>
            </w:r>
            <w:r w:rsidR="00917702" w:rsidRPr="00E517E0">
              <w:rPr>
                <w:snapToGrid w:val="0"/>
              </w:rPr>
              <w:t>-я ступень)</w:t>
            </w:r>
          </w:p>
        </w:tc>
        <w:tc>
          <w:tcPr>
            <w:tcW w:w="3036" w:type="dxa"/>
            <w:vAlign w:val="center"/>
          </w:tcPr>
          <w:p w:rsidR="00917702" w:rsidRDefault="00917702" w:rsidP="00A50295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>Отключение и останов агрегата</w:t>
            </w:r>
            <w:r>
              <w:rPr>
                <w:snapToGrid w:val="0"/>
              </w:rPr>
              <w:t>, аварийная сигнализация</w:t>
            </w:r>
          </w:p>
        </w:tc>
      </w:tr>
      <w:tr w:rsidR="00917702" w:rsidRPr="00E517E0" w:rsidTr="00A50295">
        <w:trPr>
          <w:trHeight w:val="317"/>
          <w:jc w:val="center"/>
        </w:trPr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:rsidR="00917702" w:rsidRDefault="00917702" w:rsidP="00A50295">
            <w:pPr>
              <w:ind w:left="360"/>
              <w:rPr>
                <w:snapToGrid w:val="0"/>
              </w:rPr>
            </w:pPr>
            <w:r w:rsidRPr="00E517E0">
              <w:rPr>
                <w:snapToGrid w:val="0"/>
              </w:rPr>
              <w:t>2</w:t>
            </w:r>
          </w:p>
        </w:tc>
        <w:tc>
          <w:tcPr>
            <w:tcW w:w="5670" w:type="dxa"/>
            <w:vAlign w:val="center"/>
          </w:tcPr>
          <w:p w:rsidR="00917702" w:rsidRDefault="00917702" w:rsidP="00A50295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>Превышение допустимого уровня вибрации опорных конструкций агрегата</w:t>
            </w:r>
            <w:r>
              <w:rPr>
                <w:snapToGrid w:val="0"/>
              </w:rPr>
              <w:t xml:space="preserve"> </w:t>
            </w:r>
            <w:r w:rsidRPr="00E517E0">
              <w:rPr>
                <w:snapToGrid w:val="0"/>
              </w:rPr>
              <w:t>(</w:t>
            </w:r>
            <w:r>
              <w:rPr>
                <w:snapToGrid w:val="0"/>
              </w:rPr>
              <w:t>2</w:t>
            </w:r>
            <w:r w:rsidRPr="00E517E0">
              <w:rPr>
                <w:snapToGrid w:val="0"/>
              </w:rPr>
              <w:t>-я ступень)</w:t>
            </w:r>
          </w:p>
        </w:tc>
        <w:tc>
          <w:tcPr>
            <w:tcW w:w="3036" w:type="dxa"/>
            <w:vAlign w:val="center"/>
          </w:tcPr>
          <w:p w:rsidR="00917702" w:rsidRDefault="00917702" w:rsidP="00A50295">
            <w:pPr>
              <w:jc w:val="center"/>
              <w:rPr>
                <w:snapToGrid w:val="0"/>
              </w:rPr>
            </w:pPr>
            <w:r w:rsidRPr="00E517E0">
              <w:rPr>
                <w:snapToGrid w:val="0"/>
              </w:rPr>
              <w:t>Отключение и останов агрегата</w:t>
            </w:r>
            <w:r>
              <w:rPr>
                <w:snapToGrid w:val="0"/>
              </w:rPr>
              <w:t>, аварийная сигнализация</w:t>
            </w:r>
          </w:p>
        </w:tc>
      </w:tr>
    </w:tbl>
    <w:p w:rsidR="006F1837" w:rsidRDefault="006F1837" w:rsidP="006F1837">
      <w:pPr>
        <w:jc w:val="both"/>
        <w:rPr>
          <w:b/>
        </w:rPr>
      </w:pPr>
    </w:p>
    <w:p w:rsidR="00EB2AE0" w:rsidRPr="00041869" w:rsidRDefault="00041869" w:rsidP="006F1837">
      <w:pPr>
        <w:jc w:val="both"/>
      </w:pPr>
      <w:r w:rsidRPr="00041869">
        <w:t>Каналы предупредительной и аварийной сигнализации, должны быть реализованы таким образом, чтобы в наименьшей степени зависеть от работы центрального сервера/контроллера системы. То есть, алгоритмы диагностики (модель диагностики) должны быть загружены в каждый из каналов предупредительной и аварийной сигнализации.</w:t>
      </w:r>
    </w:p>
    <w:p w:rsidR="001C091C" w:rsidRDefault="001C091C" w:rsidP="006F1837">
      <w:pPr>
        <w:jc w:val="both"/>
        <w:rPr>
          <w:b/>
        </w:rPr>
      </w:pPr>
    </w:p>
    <w:p w:rsidR="006F1837" w:rsidRDefault="006F1837" w:rsidP="00E80795">
      <w:pPr>
        <w:pStyle w:val="af1"/>
        <w:numPr>
          <w:ilvl w:val="1"/>
          <w:numId w:val="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A1E21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303F6C" w:rsidRPr="006A1E21">
        <w:rPr>
          <w:rFonts w:ascii="Times New Roman" w:hAnsi="Times New Roman"/>
          <w:b/>
          <w:sz w:val="24"/>
          <w:szCs w:val="24"/>
        </w:rPr>
        <w:t>программному обеспечению СВТК</w:t>
      </w:r>
      <w:r w:rsidRPr="006A1E21">
        <w:rPr>
          <w:rFonts w:ascii="Times New Roman" w:hAnsi="Times New Roman"/>
          <w:b/>
          <w:sz w:val="24"/>
          <w:szCs w:val="24"/>
        </w:rPr>
        <w:t>.</w:t>
      </w:r>
    </w:p>
    <w:p w:rsidR="00303F6C" w:rsidRPr="00303F6C" w:rsidRDefault="00303F6C" w:rsidP="00303F6C">
      <w:pPr>
        <w:pStyle w:val="8"/>
        <w:spacing w:before="0"/>
        <w:ind w:firstLine="502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303F6C">
        <w:rPr>
          <w:rFonts w:ascii="Times New Roman" w:hAnsi="Times New Roman"/>
          <w:i/>
          <w:color w:val="auto"/>
          <w:sz w:val="24"/>
          <w:szCs w:val="24"/>
        </w:rPr>
        <w:t>Требования к обработке и отображению информации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303F6C" w:rsidRDefault="00303F6C" w:rsidP="00303F6C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Для каждого гидроагрегата должна</w:t>
      </w:r>
      <w:r w:rsidRPr="007252BE">
        <w:rPr>
          <w:sz w:val="24"/>
          <w:szCs w:val="24"/>
        </w:rPr>
        <w:t xml:space="preserve"> быть </w:t>
      </w:r>
      <w:r>
        <w:rPr>
          <w:sz w:val="24"/>
          <w:szCs w:val="24"/>
        </w:rPr>
        <w:t>разработана</w:t>
      </w:r>
      <w:r w:rsidRPr="007252BE">
        <w:rPr>
          <w:sz w:val="24"/>
          <w:szCs w:val="24"/>
        </w:rPr>
        <w:t xml:space="preserve"> м</w:t>
      </w:r>
      <w:r>
        <w:rPr>
          <w:sz w:val="24"/>
          <w:szCs w:val="24"/>
        </w:rPr>
        <w:t>немосхема</w:t>
      </w:r>
      <w:r w:rsidR="00236C7A">
        <w:rPr>
          <w:sz w:val="24"/>
          <w:szCs w:val="24"/>
        </w:rPr>
        <w:t xml:space="preserve"> с точками контроля вибрации, </w:t>
      </w:r>
      <w:r w:rsidRPr="007252BE">
        <w:rPr>
          <w:sz w:val="24"/>
          <w:szCs w:val="24"/>
        </w:rPr>
        <w:t>биения вала</w:t>
      </w:r>
      <w:r w:rsidR="00236C7A">
        <w:rPr>
          <w:sz w:val="24"/>
          <w:szCs w:val="24"/>
        </w:rPr>
        <w:t xml:space="preserve"> и температуры</w:t>
      </w:r>
      <w:r w:rsidRPr="007252BE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отображением мгновенных значений</w:t>
      </w:r>
      <w:r w:rsidR="00C93F70">
        <w:rPr>
          <w:sz w:val="24"/>
          <w:szCs w:val="24"/>
        </w:rPr>
        <w:t xml:space="preserve"> измеряемых параметров</w:t>
      </w:r>
      <w:r>
        <w:rPr>
          <w:sz w:val="24"/>
          <w:szCs w:val="24"/>
        </w:rPr>
        <w:t xml:space="preserve"> и</w:t>
      </w:r>
      <w:r w:rsidRPr="007252BE">
        <w:rPr>
          <w:sz w:val="24"/>
          <w:szCs w:val="24"/>
        </w:rPr>
        <w:t xml:space="preserve"> цветовым различием нормы, превышения норм</w:t>
      </w:r>
      <w:r w:rsidR="00236C7A">
        <w:rPr>
          <w:sz w:val="24"/>
          <w:szCs w:val="24"/>
        </w:rPr>
        <w:t>ы и аварийного превышения нормы</w:t>
      </w:r>
      <w:r w:rsidRPr="007252BE">
        <w:rPr>
          <w:sz w:val="24"/>
          <w:szCs w:val="24"/>
        </w:rPr>
        <w:t>.</w:t>
      </w:r>
    </w:p>
    <w:p w:rsidR="00303F6C" w:rsidRDefault="00303F6C" w:rsidP="00303F6C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Предусмотреть на панели СВТК графическое отображение сигналов по измерительным каналам в режиме реального времени.</w:t>
      </w:r>
    </w:p>
    <w:p w:rsidR="00303F6C" w:rsidRDefault="00303F6C" w:rsidP="00303F6C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ПТК СВТК должно обеспечивать:</w:t>
      </w:r>
    </w:p>
    <w:p w:rsidR="00303F6C" w:rsidRDefault="00303F6C" w:rsidP="00303F6C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запись, архивацию и обработку информации по заданному циклу измерений;</w:t>
      </w:r>
    </w:p>
    <w:p w:rsidR="00303F6C" w:rsidRDefault="00303F6C" w:rsidP="00303F6C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построение годографов для радиальной вибрации и боя вала;</w:t>
      </w:r>
    </w:p>
    <w:p w:rsidR="00303F6C" w:rsidRDefault="00303F6C" w:rsidP="00303F6C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построение спектра вибрации с выводом мгновенных значений при наведении курсора.</w:t>
      </w:r>
    </w:p>
    <w:p w:rsidR="00303F6C" w:rsidRDefault="00303F6C" w:rsidP="00E568B7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Предусмотреть синхронизацию ПТК СВ</w:t>
      </w:r>
      <w:r w:rsidR="00A50295">
        <w:rPr>
          <w:sz w:val="24"/>
          <w:szCs w:val="24"/>
        </w:rPr>
        <w:t>Т</w:t>
      </w:r>
      <w:r>
        <w:rPr>
          <w:sz w:val="24"/>
          <w:szCs w:val="24"/>
        </w:rPr>
        <w:t xml:space="preserve">К по </w:t>
      </w:r>
      <w:r>
        <w:rPr>
          <w:sz w:val="24"/>
          <w:szCs w:val="24"/>
          <w:lang w:val="en-US"/>
        </w:rPr>
        <w:t>NTP</w:t>
      </w:r>
      <w:r w:rsidRPr="00962004">
        <w:rPr>
          <w:sz w:val="24"/>
          <w:szCs w:val="24"/>
        </w:rPr>
        <w:t xml:space="preserve"> </w:t>
      </w:r>
      <w:r>
        <w:rPr>
          <w:sz w:val="24"/>
          <w:szCs w:val="24"/>
        </w:rPr>
        <w:t>от сервера точного времени АСУ ТП.</w:t>
      </w:r>
    </w:p>
    <w:p w:rsidR="00303F6C" w:rsidRPr="00303F6C" w:rsidRDefault="00303F6C" w:rsidP="00E568B7">
      <w:pPr>
        <w:pStyle w:val="8"/>
        <w:spacing w:before="0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303F6C">
        <w:rPr>
          <w:rFonts w:ascii="Times New Roman" w:hAnsi="Times New Roman"/>
          <w:i/>
          <w:color w:val="auto"/>
          <w:sz w:val="24"/>
          <w:szCs w:val="24"/>
        </w:rPr>
        <w:t>Требования к регистрации событий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303F6C" w:rsidRDefault="00303F6C" w:rsidP="00A50295">
      <w:pPr>
        <w:pStyle w:val="063"/>
        <w:spacing w:line="240" w:lineRule="auto"/>
        <w:ind w:firstLine="567"/>
        <w:rPr>
          <w:sz w:val="24"/>
          <w:szCs w:val="24"/>
        </w:rPr>
      </w:pPr>
      <w:r w:rsidRPr="004575C1">
        <w:rPr>
          <w:sz w:val="24"/>
          <w:szCs w:val="24"/>
        </w:rPr>
        <w:t>Должна быть выполнена регистрация</w:t>
      </w:r>
      <w:r>
        <w:rPr>
          <w:sz w:val="24"/>
          <w:szCs w:val="24"/>
        </w:rPr>
        <w:t xml:space="preserve"> следующих</w:t>
      </w:r>
      <w:r w:rsidRPr="004575C1">
        <w:rPr>
          <w:sz w:val="24"/>
          <w:szCs w:val="24"/>
        </w:rPr>
        <w:t xml:space="preserve"> событий:</w:t>
      </w:r>
    </w:p>
    <w:p w:rsidR="00303F6C" w:rsidRDefault="00303F6C" w:rsidP="00303F6C">
      <w:pPr>
        <w:pStyle w:val="063"/>
        <w:spacing w:line="240" w:lineRule="auto"/>
        <w:ind w:firstLine="567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4575C1">
        <w:rPr>
          <w:sz w:val="24"/>
          <w:szCs w:val="24"/>
        </w:rPr>
        <w:t>превышения</w:t>
      </w:r>
      <w:r w:rsidR="009B0071">
        <w:rPr>
          <w:sz w:val="24"/>
          <w:szCs w:val="24"/>
        </w:rPr>
        <w:t xml:space="preserve"> значений</w:t>
      </w:r>
      <w:r w:rsidRPr="004575C1">
        <w:rPr>
          <w:sz w:val="24"/>
          <w:szCs w:val="24"/>
        </w:rPr>
        <w:t xml:space="preserve"> </w:t>
      </w:r>
      <w:proofErr w:type="spellStart"/>
      <w:r w:rsidRPr="004575C1">
        <w:rPr>
          <w:sz w:val="24"/>
          <w:szCs w:val="24"/>
        </w:rPr>
        <w:t>уставок</w:t>
      </w:r>
      <w:proofErr w:type="spellEnd"/>
      <w:r w:rsidRPr="004575C1">
        <w:rPr>
          <w:sz w:val="24"/>
          <w:szCs w:val="24"/>
        </w:rPr>
        <w:t xml:space="preserve"> по вибрации</w:t>
      </w:r>
      <w:r w:rsidR="009B0071">
        <w:rPr>
          <w:sz w:val="24"/>
          <w:szCs w:val="24"/>
        </w:rPr>
        <w:t xml:space="preserve"> опорных конструкций</w:t>
      </w:r>
      <w:r w:rsidRPr="004575C1">
        <w:rPr>
          <w:sz w:val="24"/>
          <w:szCs w:val="24"/>
        </w:rPr>
        <w:t xml:space="preserve"> и биению вала;</w:t>
      </w:r>
    </w:p>
    <w:p w:rsidR="00303F6C" w:rsidRDefault="00303F6C" w:rsidP="00303F6C">
      <w:pPr>
        <w:pStyle w:val="063"/>
        <w:spacing w:line="240" w:lineRule="auto"/>
        <w:ind w:firstLine="567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4575C1">
        <w:rPr>
          <w:sz w:val="24"/>
          <w:szCs w:val="24"/>
        </w:rPr>
        <w:t>квитирование сигнализации оператором;</w:t>
      </w:r>
    </w:p>
    <w:p w:rsidR="00303F6C" w:rsidRDefault="00303F6C" w:rsidP="00303F6C">
      <w:pPr>
        <w:pStyle w:val="063"/>
        <w:spacing w:line="240" w:lineRule="auto"/>
        <w:ind w:left="567"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4575C1">
        <w:rPr>
          <w:sz w:val="24"/>
          <w:szCs w:val="24"/>
        </w:rPr>
        <w:t>неисправность элементов ПТК С</w:t>
      </w:r>
      <w:r>
        <w:rPr>
          <w:sz w:val="24"/>
          <w:szCs w:val="24"/>
        </w:rPr>
        <w:t>В</w:t>
      </w:r>
      <w:r w:rsidR="00A50295">
        <w:rPr>
          <w:sz w:val="24"/>
          <w:szCs w:val="24"/>
        </w:rPr>
        <w:t>Т</w:t>
      </w:r>
      <w:r>
        <w:rPr>
          <w:sz w:val="24"/>
          <w:szCs w:val="24"/>
        </w:rPr>
        <w:t>К</w:t>
      </w:r>
      <w:r w:rsidRPr="004575C1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303F6C" w:rsidRDefault="00303F6C" w:rsidP="00303F6C">
      <w:pPr>
        <w:pStyle w:val="063"/>
        <w:spacing w:line="240" w:lineRule="auto"/>
        <w:ind w:firstLine="567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4575C1">
        <w:rPr>
          <w:sz w:val="24"/>
          <w:szCs w:val="24"/>
        </w:rPr>
        <w:t>изменение параметров настройки ПТК С</w:t>
      </w:r>
      <w:r>
        <w:rPr>
          <w:sz w:val="24"/>
          <w:szCs w:val="24"/>
        </w:rPr>
        <w:t>В</w:t>
      </w:r>
      <w:r w:rsidR="00D82F1C">
        <w:rPr>
          <w:sz w:val="24"/>
          <w:szCs w:val="24"/>
        </w:rPr>
        <w:t>Т</w:t>
      </w:r>
      <w:r>
        <w:rPr>
          <w:sz w:val="24"/>
          <w:szCs w:val="24"/>
        </w:rPr>
        <w:t>К.</w:t>
      </w:r>
      <w:r w:rsidRPr="004575C1">
        <w:rPr>
          <w:sz w:val="24"/>
          <w:szCs w:val="24"/>
        </w:rPr>
        <w:t xml:space="preserve"> </w:t>
      </w:r>
    </w:p>
    <w:p w:rsidR="00303F6C" w:rsidRDefault="00303F6C" w:rsidP="00E568B7">
      <w:pPr>
        <w:pStyle w:val="063"/>
        <w:spacing w:line="240" w:lineRule="auto"/>
        <w:ind w:firstLine="567"/>
        <w:rPr>
          <w:sz w:val="24"/>
          <w:szCs w:val="24"/>
        </w:rPr>
      </w:pPr>
      <w:r w:rsidRPr="004575C1">
        <w:rPr>
          <w:sz w:val="24"/>
          <w:szCs w:val="24"/>
        </w:rPr>
        <w:t>Все регистрируемые события должны снабжаться меткой времени.</w:t>
      </w:r>
    </w:p>
    <w:p w:rsidR="00303F6C" w:rsidRPr="00D82F1C" w:rsidRDefault="00303F6C" w:rsidP="00E568B7">
      <w:pPr>
        <w:pStyle w:val="8"/>
        <w:spacing w:before="0"/>
        <w:ind w:firstLine="426"/>
        <w:rPr>
          <w:rFonts w:ascii="Times New Roman" w:hAnsi="Times New Roman"/>
          <w:i/>
          <w:color w:val="auto"/>
          <w:sz w:val="24"/>
          <w:szCs w:val="24"/>
        </w:rPr>
      </w:pPr>
      <w:r w:rsidRPr="00D82F1C">
        <w:rPr>
          <w:rFonts w:ascii="Times New Roman" w:hAnsi="Times New Roman"/>
          <w:i/>
          <w:color w:val="auto"/>
          <w:sz w:val="24"/>
          <w:szCs w:val="24"/>
        </w:rPr>
        <w:t xml:space="preserve"> Требования к архивации параметров</w:t>
      </w:r>
      <w:r w:rsidR="00D82F1C"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303F6C" w:rsidRDefault="00F873C4" w:rsidP="00303F6C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А</w:t>
      </w:r>
      <w:r w:rsidR="00303F6C" w:rsidRPr="0059484B">
        <w:rPr>
          <w:sz w:val="24"/>
          <w:szCs w:val="24"/>
        </w:rPr>
        <w:t xml:space="preserve">рхивация текущих значений измеряемых аналоговых величин с </w:t>
      </w:r>
      <w:r w:rsidR="00303F6C" w:rsidRPr="00962004">
        <w:rPr>
          <w:sz w:val="24"/>
          <w:szCs w:val="24"/>
        </w:rPr>
        <w:t>дискретностью</w:t>
      </w:r>
      <w:r w:rsidR="00303F6C" w:rsidRPr="00297D96">
        <w:rPr>
          <w:color w:val="0070C0"/>
          <w:sz w:val="24"/>
          <w:szCs w:val="24"/>
        </w:rPr>
        <w:t xml:space="preserve"> </w:t>
      </w:r>
      <w:r>
        <w:rPr>
          <w:sz w:val="24"/>
          <w:szCs w:val="24"/>
        </w:rPr>
        <w:t>опроса параметра не более 1 секунды</w:t>
      </w:r>
      <w:r w:rsidR="00345FB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45FB0">
        <w:rPr>
          <w:sz w:val="24"/>
          <w:szCs w:val="24"/>
        </w:rPr>
        <w:t>Глубина архива должна составлять 3 года. К</w:t>
      </w:r>
      <w:r w:rsidR="00345FB0" w:rsidRPr="00345FB0">
        <w:rPr>
          <w:sz w:val="24"/>
          <w:szCs w:val="24"/>
        </w:rPr>
        <w:t>аждая из подсистем должна иметь собственный автономный накопитель данных для хранения технол</w:t>
      </w:r>
      <w:r w:rsidR="00345FB0">
        <w:rPr>
          <w:sz w:val="24"/>
          <w:szCs w:val="24"/>
        </w:rPr>
        <w:t xml:space="preserve">огической информации в объеме </w:t>
      </w:r>
      <w:r w:rsidR="00345FB0" w:rsidRPr="00345FB0">
        <w:rPr>
          <w:sz w:val="24"/>
          <w:szCs w:val="24"/>
        </w:rPr>
        <w:t>до 30 суток. В системе должна быть реализована возможность автоматического или по команде оператора переноса архивов локальных по</w:t>
      </w:r>
      <w:r w:rsidR="00345FB0">
        <w:rPr>
          <w:sz w:val="24"/>
          <w:szCs w:val="24"/>
        </w:rPr>
        <w:t>дсистем</w:t>
      </w:r>
      <w:r w:rsidR="00345FB0" w:rsidRPr="00345FB0">
        <w:rPr>
          <w:sz w:val="24"/>
          <w:szCs w:val="24"/>
        </w:rPr>
        <w:t xml:space="preserve"> на сервер системы.</w:t>
      </w:r>
      <w:r w:rsidR="00345FB0">
        <w:rPr>
          <w:sz w:val="24"/>
          <w:szCs w:val="24"/>
        </w:rPr>
        <w:t xml:space="preserve"> </w:t>
      </w:r>
      <w:r w:rsidR="00303F6C" w:rsidRPr="0059484B">
        <w:rPr>
          <w:sz w:val="24"/>
          <w:szCs w:val="24"/>
        </w:rPr>
        <w:t>Должна быть предусмотрена возможность просмотра архивных параметров в виде графиков и таблиц, а также вывод их на принтер.</w:t>
      </w:r>
      <w:r w:rsidR="00345FB0">
        <w:rPr>
          <w:sz w:val="24"/>
          <w:szCs w:val="24"/>
        </w:rPr>
        <w:t xml:space="preserve"> </w:t>
      </w:r>
    </w:p>
    <w:p w:rsidR="00041869" w:rsidRPr="00041869" w:rsidRDefault="00041869" w:rsidP="00041869">
      <w:pPr>
        <w:pStyle w:val="063"/>
        <w:spacing w:line="100" w:lineRule="atLeast"/>
        <w:ind w:firstLine="567"/>
        <w:rPr>
          <w:i/>
          <w:sz w:val="24"/>
          <w:szCs w:val="24"/>
        </w:rPr>
      </w:pPr>
      <w:r w:rsidRPr="00041869">
        <w:rPr>
          <w:i/>
          <w:sz w:val="24"/>
          <w:szCs w:val="24"/>
        </w:rPr>
        <w:t>Требования к прикладному и системному программному обеспечению</w:t>
      </w:r>
    </w:p>
    <w:p w:rsidR="00041869" w:rsidRPr="00041869" w:rsidRDefault="00041869" w:rsidP="00041869">
      <w:pPr>
        <w:pStyle w:val="063"/>
        <w:spacing w:line="100" w:lineRule="atLeast"/>
        <w:ind w:firstLine="567"/>
        <w:rPr>
          <w:sz w:val="24"/>
          <w:szCs w:val="24"/>
        </w:rPr>
      </w:pPr>
      <w:r w:rsidRPr="00041869">
        <w:rPr>
          <w:sz w:val="24"/>
          <w:szCs w:val="24"/>
        </w:rPr>
        <w:t>СВТК  должна быть реализована на тиражируемом, проблемно-ориентированном и доступном для приобретения системном программном обеспечении известных фирм, имеющих официальную поддержку в РФ, в том числ</w:t>
      </w:r>
      <w:r w:rsidR="009B0071">
        <w:rPr>
          <w:sz w:val="24"/>
          <w:szCs w:val="24"/>
        </w:rPr>
        <w:t>е авторизованные учебные центры</w:t>
      </w:r>
      <w:r w:rsidRPr="00041869">
        <w:rPr>
          <w:sz w:val="24"/>
          <w:szCs w:val="24"/>
        </w:rPr>
        <w:t>. Все поставляемое системное программное обеспечение должно быть лицензионно чистым.</w:t>
      </w:r>
    </w:p>
    <w:p w:rsidR="00041869" w:rsidRPr="00041869" w:rsidRDefault="00041869" w:rsidP="00041869">
      <w:pPr>
        <w:pStyle w:val="063"/>
        <w:spacing w:line="100" w:lineRule="atLeast"/>
        <w:ind w:firstLine="567"/>
        <w:rPr>
          <w:sz w:val="24"/>
          <w:szCs w:val="24"/>
        </w:rPr>
      </w:pPr>
      <w:r w:rsidRPr="00041869">
        <w:rPr>
          <w:sz w:val="24"/>
          <w:szCs w:val="24"/>
        </w:rPr>
        <w:t>Прикладное программное обеспечение должно</w:t>
      </w:r>
      <w:r w:rsidR="009B0071">
        <w:rPr>
          <w:sz w:val="24"/>
          <w:szCs w:val="24"/>
        </w:rPr>
        <w:t xml:space="preserve"> быть</w:t>
      </w:r>
      <w:r w:rsidRPr="00041869">
        <w:rPr>
          <w:sz w:val="24"/>
          <w:szCs w:val="24"/>
        </w:rPr>
        <w:t xml:space="preserve"> открытым. Под открытостью программного  обеспечения понимается возможность его модернизации силами независимых  подрядчиков или персонала ГЭС. Целью таких модернизаций является:</w:t>
      </w:r>
    </w:p>
    <w:p w:rsidR="00041869" w:rsidRPr="00041869" w:rsidRDefault="00041869" w:rsidP="00041869">
      <w:pPr>
        <w:pStyle w:val="063"/>
        <w:spacing w:line="100" w:lineRule="atLeast"/>
        <w:ind w:firstLine="567"/>
        <w:rPr>
          <w:sz w:val="24"/>
          <w:szCs w:val="24"/>
        </w:rPr>
      </w:pPr>
      <w:r w:rsidRPr="00041869">
        <w:rPr>
          <w:sz w:val="24"/>
          <w:szCs w:val="24"/>
        </w:rPr>
        <w:t xml:space="preserve">- отражение в алгоритмах (модели) диагностики особенностей конкретного </w:t>
      </w:r>
      <w:proofErr w:type="gramStart"/>
      <w:r w:rsidRPr="00041869">
        <w:rPr>
          <w:sz w:val="24"/>
          <w:szCs w:val="24"/>
        </w:rPr>
        <w:t>ГА</w:t>
      </w:r>
      <w:proofErr w:type="gramEnd"/>
      <w:r w:rsidRPr="00041869">
        <w:rPr>
          <w:sz w:val="24"/>
          <w:szCs w:val="24"/>
        </w:rPr>
        <w:t xml:space="preserve"> (в том числе, на основании накопленных системой данных), </w:t>
      </w:r>
    </w:p>
    <w:p w:rsidR="00041869" w:rsidRPr="00041869" w:rsidRDefault="00041869" w:rsidP="00041869">
      <w:pPr>
        <w:pStyle w:val="063"/>
        <w:spacing w:line="100" w:lineRule="atLeast"/>
        <w:ind w:firstLine="567"/>
        <w:rPr>
          <w:sz w:val="24"/>
          <w:szCs w:val="24"/>
        </w:rPr>
      </w:pPr>
      <w:r w:rsidRPr="00041869">
        <w:rPr>
          <w:sz w:val="24"/>
          <w:szCs w:val="24"/>
        </w:rPr>
        <w:t>-</w:t>
      </w:r>
      <w:r w:rsidR="009B0071">
        <w:rPr>
          <w:sz w:val="24"/>
          <w:szCs w:val="24"/>
        </w:rPr>
        <w:t xml:space="preserve"> </w:t>
      </w:r>
      <w:r w:rsidRPr="00041869">
        <w:rPr>
          <w:sz w:val="24"/>
          <w:szCs w:val="24"/>
        </w:rPr>
        <w:t xml:space="preserve">приведение алгоритмов (модели диагностики) в соответствие </w:t>
      </w:r>
      <w:proofErr w:type="gramStart"/>
      <w:r w:rsidRPr="00041869">
        <w:rPr>
          <w:sz w:val="24"/>
          <w:szCs w:val="24"/>
        </w:rPr>
        <w:t>с</w:t>
      </w:r>
      <w:proofErr w:type="gramEnd"/>
      <w:r w:rsidRPr="00041869">
        <w:rPr>
          <w:sz w:val="24"/>
          <w:szCs w:val="24"/>
        </w:rPr>
        <w:t xml:space="preserve"> вновь появляющимся нормативным требованиям, </w:t>
      </w:r>
    </w:p>
    <w:p w:rsidR="00041869" w:rsidRPr="00041869" w:rsidRDefault="00041869" w:rsidP="00041869">
      <w:pPr>
        <w:pStyle w:val="063"/>
        <w:spacing w:line="100" w:lineRule="atLeast"/>
        <w:ind w:firstLine="567"/>
        <w:rPr>
          <w:sz w:val="24"/>
          <w:szCs w:val="24"/>
        </w:rPr>
      </w:pPr>
      <w:r w:rsidRPr="00041869">
        <w:rPr>
          <w:sz w:val="24"/>
          <w:szCs w:val="24"/>
        </w:rPr>
        <w:t>-</w:t>
      </w:r>
      <w:r w:rsidR="009B0071">
        <w:rPr>
          <w:sz w:val="24"/>
          <w:szCs w:val="24"/>
        </w:rPr>
        <w:t xml:space="preserve"> </w:t>
      </w:r>
      <w:r w:rsidRPr="00041869">
        <w:rPr>
          <w:sz w:val="24"/>
          <w:szCs w:val="24"/>
        </w:rPr>
        <w:t xml:space="preserve">привязка к </w:t>
      </w:r>
      <w:proofErr w:type="gramStart"/>
      <w:r w:rsidRPr="00041869">
        <w:rPr>
          <w:sz w:val="24"/>
          <w:szCs w:val="24"/>
        </w:rPr>
        <w:t>реконструируемым</w:t>
      </w:r>
      <w:proofErr w:type="gramEnd"/>
      <w:r w:rsidRPr="00041869">
        <w:rPr>
          <w:sz w:val="24"/>
          <w:szCs w:val="24"/>
        </w:rPr>
        <w:t xml:space="preserve"> в будущем  АСУТП смежных уровней. </w:t>
      </w:r>
    </w:p>
    <w:p w:rsidR="00041869" w:rsidRDefault="00041869" w:rsidP="00041869">
      <w:pPr>
        <w:pStyle w:val="063"/>
        <w:spacing w:line="100" w:lineRule="atLeast"/>
        <w:ind w:firstLine="567"/>
        <w:rPr>
          <w:sz w:val="24"/>
          <w:szCs w:val="24"/>
        </w:rPr>
      </w:pPr>
      <w:r w:rsidRPr="00041869">
        <w:rPr>
          <w:sz w:val="24"/>
          <w:szCs w:val="24"/>
        </w:rPr>
        <w:t>Подрядчик обязан передать неисключительные права на прикладное программное обеспечение в объемах, достаточ</w:t>
      </w:r>
      <w:r w:rsidR="00345FB0">
        <w:rPr>
          <w:sz w:val="24"/>
          <w:szCs w:val="24"/>
        </w:rPr>
        <w:t>ных для выполнения требований технического задания</w:t>
      </w:r>
      <w:r>
        <w:rPr>
          <w:sz w:val="24"/>
          <w:szCs w:val="24"/>
        </w:rPr>
        <w:t>.</w:t>
      </w:r>
    </w:p>
    <w:p w:rsidR="00345FB0" w:rsidRPr="00041869" w:rsidRDefault="00345FB0" w:rsidP="00041869">
      <w:pPr>
        <w:pStyle w:val="063"/>
        <w:spacing w:line="100" w:lineRule="atLeast"/>
        <w:ind w:firstLine="567"/>
        <w:rPr>
          <w:sz w:val="24"/>
          <w:szCs w:val="24"/>
        </w:rPr>
      </w:pPr>
    </w:p>
    <w:p w:rsidR="006A1E21" w:rsidRDefault="006A1E21" w:rsidP="00E80795">
      <w:pPr>
        <w:pStyle w:val="af1"/>
        <w:numPr>
          <w:ilvl w:val="1"/>
          <w:numId w:val="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A1E21">
        <w:rPr>
          <w:rFonts w:ascii="Times New Roman" w:hAnsi="Times New Roman"/>
          <w:b/>
          <w:sz w:val="24"/>
          <w:szCs w:val="24"/>
        </w:rPr>
        <w:t>Требования к электропитанию.</w:t>
      </w:r>
    </w:p>
    <w:p w:rsidR="00E918BC" w:rsidRDefault="00E918BC" w:rsidP="00E918BC">
      <w:pPr>
        <w:pStyle w:val="063"/>
        <w:spacing w:line="240" w:lineRule="auto"/>
        <w:ind w:firstLine="567"/>
        <w:rPr>
          <w:sz w:val="24"/>
          <w:szCs w:val="24"/>
        </w:rPr>
      </w:pPr>
      <w:r w:rsidRPr="00013265">
        <w:rPr>
          <w:sz w:val="24"/>
          <w:szCs w:val="24"/>
        </w:rPr>
        <w:t>Питание С</w:t>
      </w:r>
      <w:r>
        <w:rPr>
          <w:sz w:val="24"/>
          <w:szCs w:val="24"/>
        </w:rPr>
        <w:t>ВТК</w:t>
      </w:r>
      <w:r w:rsidRPr="00013265">
        <w:rPr>
          <w:sz w:val="24"/>
          <w:szCs w:val="24"/>
        </w:rPr>
        <w:t xml:space="preserve"> должно осуществляться от двух источников: основное</w:t>
      </w:r>
      <w:r>
        <w:rPr>
          <w:sz w:val="24"/>
          <w:szCs w:val="24"/>
        </w:rPr>
        <w:t xml:space="preserve"> </w:t>
      </w:r>
      <w:r w:rsidRPr="00013265">
        <w:rPr>
          <w:sz w:val="24"/>
          <w:szCs w:val="24"/>
        </w:rPr>
        <w:t xml:space="preserve">резервированное питание ~220В от сети </w:t>
      </w:r>
      <w:proofErr w:type="spellStart"/>
      <w:r w:rsidRPr="00013265">
        <w:rPr>
          <w:sz w:val="24"/>
          <w:szCs w:val="24"/>
        </w:rPr>
        <w:t>общест</w:t>
      </w:r>
      <w:r>
        <w:rPr>
          <w:sz w:val="24"/>
          <w:szCs w:val="24"/>
        </w:rPr>
        <w:t>анционных</w:t>
      </w:r>
      <w:proofErr w:type="spellEnd"/>
      <w:r>
        <w:rPr>
          <w:sz w:val="24"/>
          <w:szCs w:val="24"/>
        </w:rPr>
        <w:t xml:space="preserve"> собственных нужд и ре</w:t>
      </w:r>
      <w:r w:rsidRPr="00013265">
        <w:rPr>
          <w:sz w:val="24"/>
          <w:szCs w:val="24"/>
        </w:rPr>
        <w:t>зервно</w:t>
      </w:r>
      <w:r>
        <w:rPr>
          <w:sz w:val="24"/>
          <w:szCs w:val="24"/>
        </w:rPr>
        <w:t>й</w:t>
      </w:r>
      <w:r w:rsidRPr="00013265">
        <w:rPr>
          <w:sz w:val="24"/>
          <w:szCs w:val="24"/>
        </w:rPr>
        <w:t xml:space="preserve"> сети опер</w:t>
      </w:r>
      <w:r>
        <w:rPr>
          <w:sz w:val="24"/>
          <w:szCs w:val="24"/>
        </w:rPr>
        <w:t>ативного тока =220В, с обеспечением безударного</w:t>
      </w:r>
      <w:r w:rsidRPr="00013265">
        <w:rPr>
          <w:sz w:val="24"/>
          <w:szCs w:val="24"/>
        </w:rPr>
        <w:t xml:space="preserve"> переход</w:t>
      </w:r>
      <w:r>
        <w:rPr>
          <w:sz w:val="24"/>
          <w:szCs w:val="24"/>
        </w:rPr>
        <w:t>а</w:t>
      </w:r>
      <w:r w:rsidRPr="00013265">
        <w:rPr>
          <w:sz w:val="24"/>
          <w:szCs w:val="24"/>
        </w:rPr>
        <w:t xml:space="preserve"> от основного питания к </w:t>
      </w:r>
      <w:proofErr w:type="gramStart"/>
      <w:r w:rsidRPr="00013265">
        <w:rPr>
          <w:sz w:val="24"/>
          <w:szCs w:val="24"/>
        </w:rPr>
        <w:t>резервному</w:t>
      </w:r>
      <w:proofErr w:type="gramEnd"/>
      <w:r w:rsidRPr="00013265">
        <w:rPr>
          <w:sz w:val="24"/>
          <w:szCs w:val="24"/>
        </w:rPr>
        <w:t xml:space="preserve"> и обратно.</w:t>
      </w:r>
    </w:p>
    <w:p w:rsidR="00A55DC8" w:rsidRDefault="00A55DC8" w:rsidP="00A55DC8">
      <w:pPr>
        <w:pStyle w:val="063"/>
        <w:spacing w:line="240" w:lineRule="auto"/>
        <w:rPr>
          <w:b/>
          <w:color w:val="FF0000"/>
          <w:sz w:val="24"/>
          <w:szCs w:val="24"/>
        </w:rPr>
      </w:pPr>
    </w:p>
    <w:p w:rsidR="00E918BC" w:rsidRDefault="00E918BC" w:rsidP="00E80795">
      <w:pPr>
        <w:pStyle w:val="af1"/>
        <w:numPr>
          <w:ilvl w:val="1"/>
          <w:numId w:val="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Условия эксплуатации панели ПТК СВТК</w:t>
      </w:r>
      <w:r w:rsidRPr="006A1E21">
        <w:rPr>
          <w:rFonts w:ascii="Times New Roman" w:hAnsi="Times New Roman"/>
          <w:b/>
          <w:sz w:val="24"/>
          <w:szCs w:val="24"/>
        </w:rPr>
        <w:t>.</w:t>
      </w:r>
    </w:p>
    <w:p w:rsidR="00E918BC" w:rsidRDefault="00E918BC" w:rsidP="00E918BC">
      <w:pPr>
        <w:pStyle w:val="063"/>
        <w:spacing w:line="240" w:lineRule="auto"/>
        <w:ind w:firstLine="567"/>
        <w:rPr>
          <w:sz w:val="24"/>
          <w:szCs w:val="24"/>
        </w:rPr>
      </w:pPr>
      <w:r w:rsidRPr="00013265">
        <w:rPr>
          <w:sz w:val="24"/>
          <w:szCs w:val="24"/>
        </w:rPr>
        <w:lastRenderedPageBreak/>
        <w:t>Панель должна быть рассчитана на непрерывный режим эксплуатации и иметь категорию размещения УХЛ-4 по ГОСТ 15150-69, также соответствовать группе Л по условиям хранения по ГОСТ 15150-69.</w:t>
      </w:r>
    </w:p>
    <w:p w:rsidR="00E918BC" w:rsidRDefault="00E918BC" w:rsidP="00E918BC">
      <w:pPr>
        <w:pStyle w:val="063"/>
        <w:spacing w:line="240" w:lineRule="auto"/>
        <w:ind w:firstLine="567"/>
        <w:rPr>
          <w:sz w:val="24"/>
          <w:szCs w:val="24"/>
        </w:rPr>
      </w:pPr>
      <w:r w:rsidRPr="004A0E19">
        <w:rPr>
          <w:sz w:val="24"/>
          <w:szCs w:val="24"/>
        </w:rPr>
        <w:t>Температура окружающей среды должна быть в пределах от 0 до 45ºС при эксплуата</w:t>
      </w:r>
      <w:r>
        <w:rPr>
          <w:sz w:val="24"/>
          <w:szCs w:val="24"/>
        </w:rPr>
        <w:t xml:space="preserve">ции и </w:t>
      </w:r>
      <w:r w:rsidRPr="004A0E19">
        <w:rPr>
          <w:sz w:val="24"/>
          <w:szCs w:val="24"/>
        </w:rPr>
        <w:t>от -20 до + 70ºС - при хранении. Резкие перепады температуры недопустимы во всем диапазоне температур ни при эксплуатации, ни при хранении.</w:t>
      </w:r>
    </w:p>
    <w:p w:rsidR="00E918BC" w:rsidRDefault="00E918BC" w:rsidP="00E918BC">
      <w:pPr>
        <w:pStyle w:val="063"/>
        <w:spacing w:line="240" w:lineRule="auto"/>
        <w:ind w:firstLine="567"/>
        <w:rPr>
          <w:sz w:val="24"/>
          <w:szCs w:val="24"/>
        </w:rPr>
      </w:pPr>
      <w:r w:rsidRPr="004A0E19">
        <w:rPr>
          <w:sz w:val="24"/>
          <w:szCs w:val="24"/>
        </w:rPr>
        <w:t>Относительная влажность воздуха в месте хранения и установки должна быть в преде</w:t>
      </w:r>
      <w:r>
        <w:rPr>
          <w:sz w:val="24"/>
          <w:szCs w:val="24"/>
        </w:rPr>
        <w:t xml:space="preserve">лах </w:t>
      </w:r>
      <w:r w:rsidRPr="004A0E19">
        <w:rPr>
          <w:sz w:val="24"/>
          <w:szCs w:val="24"/>
        </w:rPr>
        <w:t xml:space="preserve">от 10 до 80 % без конденсации </w:t>
      </w:r>
      <w:r>
        <w:rPr>
          <w:sz w:val="24"/>
          <w:szCs w:val="24"/>
        </w:rPr>
        <w:t>во</w:t>
      </w:r>
      <w:r w:rsidRPr="004A0E19">
        <w:rPr>
          <w:sz w:val="24"/>
          <w:szCs w:val="24"/>
        </w:rPr>
        <w:t xml:space="preserve"> всем диапазоне температур.</w:t>
      </w:r>
    </w:p>
    <w:p w:rsidR="00E918BC" w:rsidRDefault="00E918BC" w:rsidP="00E918BC">
      <w:pPr>
        <w:pStyle w:val="063"/>
        <w:spacing w:line="240" w:lineRule="auto"/>
        <w:ind w:firstLine="567"/>
        <w:rPr>
          <w:sz w:val="24"/>
          <w:szCs w:val="24"/>
        </w:rPr>
      </w:pPr>
      <w:r w:rsidRPr="004A0E19">
        <w:rPr>
          <w:sz w:val="24"/>
          <w:szCs w:val="24"/>
        </w:rPr>
        <w:t>Атмосферное давление от 84,0 до 106,7 кПа (630-</w:t>
      </w:r>
      <w:smartTag w:uri="urn:schemas-microsoft-com:office:smarttags" w:element="metricconverter">
        <w:smartTagPr>
          <w:attr w:name="ProductID" w:val="800 мм"/>
        </w:smartTagPr>
        <w:r w:rsidRPr="004A0E19">
          <w:rPr>
            <w:sz w:val="24"/>
            <w:szCs w:val="24"/>
          </w:rPr>
          <w:t xml:space="preserve">800 </w:t>
        </w:r>
        <w:proofErr w:type="spellStart"/>
        <w:r w:rsidRPr="004A0E19">
          <w:rPr>
            <w:sz w:val="24"/>
            <w:szCs w:val="24"/>
          </w:rPr>
          <w:t>мм</w:t>
        </w:r>
      </w:smartTag>
      <w:proofErr w:type="gramStart"/>
      <w:r w:rsidRPr="004A0E19">
        <w:rPr>
          <w:sz w:val="24"/>
          <w:szCs w:val="24"/>
        </w:rPr>
        <w:t>.р</w:t>
      </w:r>
      <w:proofErr w:type="gramEnd"/>
      <w:r w:rsidRPr="004A0E19">
        <w:rPr>
          <w:sz w:val="24"/>
          <w:szCs w:val="24"/>
        </w:rPr>
        <w:t>т.ст</w:t>
      </w:r>
      <w:proofErr w:type="spellEnd"/>
      <w:r w:rsidRPr="004A0E19">
        <w:rPr>
          <w:sz w:val="24"/>
          <w:szCs w:val="24"/>
        </w:rPr>
        <w:t>.) по ГОСТ 15150-69.</w:t>
      </w:r>
    </w:p>
    <w:p w:rsidR="00E918BC" w:rsidRDefault="00E918BC" w:rsidP="00E918BC">
      <w:pPr>
        <w:jc w:val="both"/>
        <w:rPr>
          <w:b/>
        </w:rPr>
      </w:pPr>
    </w:p>
    <w:p w:rsidR="00E918BC" w:rsidRDefault="00E918BC" w:rsidP="00E80795">
      <w:pPr>
        <w:pStyle w:val="af1"/>
        <w:numPr>
          <w:ilvl w:val="1"/>
          <w:numId w:val="6"/>
        </w:numPr>
        <w:tabs>
          <w:tab w:val="clear" w:pos="934"/>
          <w:tab w:val="num" w:pos="-284"/>
        </w:tabs>
        <w:spacing w:after="0"/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безопасности.</w:t>
      </w:r>
    </w:p>
    <w:p w:rsidR="00E918BC" w:rsidRDefault="00E918BC" w:rsidP="00E918BC">
      <w:pPr>
        <w:pStyle w:val="063"/>
        <w:spacing w:line="240" w:lineRule="auto"/>
        <w:ind w:firstLine="567"/>
        <w:rPr>
          <w:sz w:val="24"/>
          <w:szCs w:val="24"/>
        </w:rPr>
      </w:pPr>
      <w:r w:rsidRPr="00F53278">
        <w:rPr>
          <w:sz w:val="24"/>
          <w:szCs w:val="24"/>
        </w:rPr>
        <w:t>Требования к безопасности являются приоритетными по отношению к другим требованиям. Программно-технический комплекс должен быть построен таким образом, чтобы ошибочные действия оперативного персонала или отказы технических средств не приво</w:t>
      </w:r>
      <w:r>
        <w:rPr>
          <w:sz w:val="24"/>
          <w:szCs w:val="24"/>
        </w:rPr>
        <w:t xml:space="preserve">дили к </w:t>
      </w:r>
      <w:r w:rsidRPr="00F53278">
        <w:rPr>
          <w:sz w:val="24"/>
          <w:szCs w:val="24"/>
        </w:rPr>
        <w:t>опасным</w:t>
      </w:r>
      <w:r>
        <w:rPr>
          <w:sz w:val="24"/>
          <w:szCs w:val="24"/>
        </w:rPr>
        <w:t xml:space="preserve"> ситуациям</w:t>
      </w:r>
      <w:r w:rsidRPr="00F53278">
        <w:rPr>
          <w:sz w:val="24"/>
          <w:szCs w:val="24"/>
        </w:rPr>
        <w:t>. Требования к безопасности ПТК должны соответствовать требованиям разд. 2 ГОСТ 24.104-85.</w:t>
      </w:r>
    </w:p>
    <w:p w:rsidR="00E918BC" w:rsidRDefault="00E918BC" w:rsidP="00E918BC">
      <w:pPr>
        <w:pStyle w:val="063"/>
        <w:spacing w:line="240" w:lineRule="auto"/>
        <w:ind w:firstLine="567"/>
        <w:rPr>
          <w:sz w:val="24"/>
          <w:szCs w:val="24"/>
        </w:rPr>
      </w:pPr>
      <w:r w:rsidRPr="00F53278">
        <w:rPr>
          <w:sz w:val="24"/>
          <w:szCs w:val="24"/>
        </w:rPr>
        <w:t xml:space="preserve">Технические средства </w:t>
      </w:r>
      <w:r w:rsidR="00E568B7">
        <w:rPr>
          <w:sz w:val="24"/>
          <w:szCs w:val="24"/>
        </w:rPr>
        <w:t>СВ</w:t>
      </w:r>
      <w:r w:rsidRPr="00F53278">
        <w:rPr>
          <w:sz w:val="24"/>
          <w:szCs w:val="24"/>
        </w:rPr>
        <w:t>ТК по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E918BC" w:rsidRPr="00E918BC" w:rsidRDefault="00E918BC" w:rsidP="00E918BC">
      <w:pPr>
        <w:pStyle w:val="af1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18BC">
        <w:rPr>
          <w:rFonts w:ascii="Times New Roman" w:hAnsi="Times New Roman"/>
          <w:sz w:val="24"/>
          <w:szCs w:val="24"/>
        </w:rPr>
        <w:t>Стойки (шкафы) должны быть оснащены механическими блокираторами дверей (крышек), исключающими их самопроизвольное или несанкционированное открытие. Сигнализация об открытии должна передаваться на станционный уровень АСУ ТП дежурному персоналу ГЭС.</w:t>
      </w:r>
    </w:p>
    <w:p w:rsidR="00E918BC" w:rsidRPr="00E918BC" w:rsidRDefault="00E918BC" w:rsidP="00E918BC">
      <w:pPr>
        <w:pStyle w:val="af1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18BC">
        <w:rPr>
          <w:rFonts w:ascii="Times New Roman" w:hAnsi="Times New Roman"/>
          <w:sz w:val="24"/>
          <w:szCs w:val="24"/>
        </w:rPr>
        <w:t>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E918BC" w:rsidRPr="00E918BC" w:rsidRDefault="00E918BC" w:rsidP="00E918BC">
      <w:pPr>
        <w:pStyle w:val="af1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18BC">
        <w:rPr>
          <w:rFonts w:ascii="Times New Roman" w:hAnsi="Times New Roman"/>
          <w:sz w:val="24"/>
          <w:szCs w:val="24"/>
        </w:rPr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E918BC" w:rsidRPr="00E918BC" w:rsidRDefault="00E918BC" w:rsidP="00E918BC">
      <w:pPr>
        <w:pStyle w:val="af1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18BC">
        <w:rPr>
          <w:rFonts w:ascii="Times New Roman" w:hAnsi="Times New Roman"/>
          <w:sz w:val="24"/>
          <w:szCs w:val="24"/>
        </w:rPr>
        <w:t>Конструктивное построение системы должно обеспечить доступ обслуживающего персонала к внутренним элементам как с внешней (лицевой) стороны системы, так и с внутренней стороны.</w:t>
      </w:r>
    </w:p>
    <w:p w:rsidR="00E568B7" w:rsidRDefault="00E918BC" w:rsidP="00E568B7">
      <w:pPr>
        <w:pStyle w:val="af1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18BC">
        <w:rPr>
          <w:rFonts w:ascii="Times New Roman" w:hAnsi="Times New Roman"/>
          <w:sz w:val="24"/>
          <w:szCs w:val="24"/>
        </w:rPr>
        <w:t xml:space="preserve">Для обеспечения обслуживания внутренних элементов, все монтажные единицы (шкафы, </w:t>
      </w:r>
      <w:proofErr w:type="spellStart"/>
      <w:r w:rsidRPr="00E918BC">
        <w:rPr>
          <w:rFonts w:ascii="Times New Roman" w:hAnsi="Times New Roman"/>
          <w:sz w:val="24"/>
          <w:szCs w:val="24"/>
        </w:rPr>
        <w:t>клеммные</w:t>
      </w:r>
      <w:proofErr w:type="spellEnd"/>
      <w:r w:rsidRPr="00E918BC">
        <w:rPr>
          <w:rFonts w:ascii="Times New Roman" w:hAnsi="Times New Roman"/>
          <w:sz w:val="24"/>
          <w:szCs w:val="24"/>
        </w:rPr>
        <w:t xml:space="preserve"> коробки) должны быть оснащены стационарными осветительными приборами.</w:t>
      </w:r>
    </w:p>
    <w:p w:rsidR="00E568B7" w:rsidRDefault="00E568B7" w:rsidP="00E568B7">
      <w:pPr>
        <w:pStyle w:val="af1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68B7">
        <w:rPr>
          <w:rFonts w:ascii="Times New Roman" w:hAnsi="Times New Roman"/>
          <w:sz w:val="24"/>
          <w:szCs w:val="24"/>
        </w:rPr>
        <w:t>В части информационной безопасности руководствоваться «Политикой информационной безопасности ОАО «ТГК-1».</w:t>
      </w:r>
    </w:p>
    <w:p w:rsidR="001D2246" w:rsidRDefault="001D2246" w:rsidP="00E568B7">
      <w:pPr>
        <w:pStyle w:val="af1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27344" w:rsidRPr="00A63F6E" w:rsidRDefault="00227344" w:rsidP="00E80795">
      <w:pPr>
        <w:numPr>
          <w:ilvl w:val="1"/>
          <w:numId w:val="6"/>
        </w:numPr>
        <w:jc w:val="both"/>
        <w:rPr>
          <w:b/>
        </w:rPr>
      </w:pPr>
      <w:r w:rsidRPr="00A514FE">
        <w:rPr>
          <w:b/>
        </w:rPr>
        <w:t xml:space="preserve">Требования к </w:t>
      </w:r>
      <w:r w:rsidR="00D03484" w:rsidRPr="00A514FE">
        <w:rPr>
          <w:b/>
        </w:rPr>
        <w:t>метрологическому обеспечению.</w:t>
      </w:r>
    </w:p>
    <w:p w:rsidR="00A63F6E" w:rsidRDefault="00A63F6E" w:rsidP="00A63F6E">
      <w:pPr>
        <w:ind w:left="934"/>
        <w:jc w:val="both"/>
        <w:rPr>
          <w:b/>
        </w:rPr>
      </w:pPr>
    </w:p>
    <w:p w:rsidR="00D03484" w:rsidRDefault="00D03484" w:rsidP="00D03484">
      <w:pPr>
        <w:pStyle w:val="063"/>
        <w:spacing w:line="240" w:lineRule="auto"/>
        <w:ind w:firstLine="567"/>
        <w:rPr>
          <w:sz w:val="24"/>
          <w:szCs w:val="24"/>
        </w:rPr>
      </w:pPr>
      <w:r w:rsidRPr="00734FBA">
        <w:rPr>
          <w:sz w:val="24"/>
          <w:szCs w:val="24"/>
        </w:rPr>
        <w:t>М</w:t>
      </w:r>
      <w:r w:rsidR="001C4D9C">
        <w:rPr>
          <w:sz w:val="24"/>
          <w:szCs w:val="24"/>
        </w:rPr>
        <w:t>етрологическое обеспечение (МЕО)</w:t>
      </w:r>
      <w:r w:rsidRPr="00734FBA">
        <w:rPr>
          <w:sz w:val="24"/>
          <w:szCs w:val="24"/>
        </w:rPr>
        <w:t xml:space="preserve"> должно быть реализовано в соответствии с ГОСТ 8.596-2002 и РД 153-34.0-</w:t>
      </w:r>
    </w:p>
    <w:p w:rsidR="00D03484" w:rsidRDefault="00D03484" w:rsidP="00D03484">
      <w:pPr>
        <w:pStyle w:val="063"/>
        <w:spacing w:line="240" w:lineRule="auto"/>
        <w:ind w:firstLine="567"/>
        <w:rPr>
          <w:sz w:val="24"/>
          <w:szCs w:val="24"/>
        </w:rPr>
      </w:pPr>
      <w:r w:rsidRPr="00734FBA">
        <w:rPr>
          <w:sz w:val="24"/>
          <w:szCs w:val="24"/>
        </w:rPr>
        <w:t>11.117-2001. МЕО должно распространяться на измерительные каналы (каналы ввода</w:t>
      </w:r>
      <w:r>
        <w:rPr>
          <w:sz w:val="24"/>
          <w:szCs w:val="24"/>
        </w:rPr>
        <w:t xml:space="preserve"> </w:t>
      </w:r>
      <w:r w:rsidRPr="00734FBA">
        <w:rPr>
          <w:sz w:val="24"/>
          <w:szCs w:val="24"/>
        </w:rPr>
        <w:t>аналоговых величин) всех классов точности.</w:t>
      </w:r>
    </w:p>
    <w:p w:rsidR="00D03484" w:rsidRDefault="0061178F" w:rsidP="00D03484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Все компоненты </w:t>
      </w:r>
      <w:r w:rsidR="00D03484" w:rsidRPr="00734FBA">
        <w:rPr>
          <w:sz w:val="24"/>
          <w:szCs w:val="24"/>
        </w:rPr>
        <w:t>С</w:t>
      </w:r>
      <w:r w:rsidR="00D03484">
        <w:rPr>
          <w:sz w:val="24"/>
          <w:szCs w:val="24"/>
        </w:rPr>
        <w:t>В</w:t>
      </w:r>
      <w:r>
        <w:rPr>
          <w:sz w:val="24"/>
          <w:szCs w:val="24"/>
        </w:rPr>
        <w:t>Т</w:t>
      </w:r>
      <w:r w:rsidR="00D03484">
        <w:rPr>
          <w:sz w:val="24"/>
          <w:szCs w:val="24"/>
        </w:rPr>
        <w:t>К</w:t>
      </w:r>
      <w:r w:rsidR="00D03484" w:rsidRPr="00734FBA">
        <w:rPr>
          <w:sz w:val="24"/>
          <w:szCs w:val="24"/>
        </w:rPr>
        <w:t xml:space="preserve"> должны иметь действующие сертификаты Федерального</w:t>
      </w:r>
      <w:r w:rsidR="00D03484">
        <w:rPr>
          <w:sz w:val="24"/>
          <w:szCs w:val="24"/>
        </w:rPr>
        <w:t xml:space="preserve"> </w:t>
      </w:r>
      <w:r w:rsidR="00D03484" w:rsidRPr="00734FBA">
        <w:rPr>
          <w:sz w:val="24"/>
          <w:szCs w:val="24"/>
        </w:rPr>
        <w:t>агентства по техническому регулированию и метрологии.</w:t>
      </w:r>
    </w:p>
    <w:p w:rsidR="00D03484" w:rsidRDefault="00D03484" w:rsidP="00D03484">
      <w:pPr>
        <w:pStyle w:val="063"/>
        <w:spacing w:line="240" w:lineRule="auto"/>
        <w:ind w:firstLine="567"/>
        <w:rPr>
          <w:sz w:val="24"/>
          <w:szCs w:val="24"/>
        </w:rPr>
      </w:pPr>
      <w:r w:rsidRPr="00734FBA">
        <w:rPr>
          <w:sz w:val="24"/>
          <w:szCs w:val="24"/>
        </w:rPr>
        <w:t xml:space="preserve">Алгоритмы и программы расчетов, производимые системой, должны быть </w:t>
      </w:r>
      <w:r>
        <w:rPr>
          <w:sz w:val="24"/>
          <w:szCs w:val="24"/>
        </w:rPr>
        <w:t>аттесто</w:t>
      </w:r>
      <w:r w:rsidRPr="00734FBA">
        <w:rPr>
          <w:sz w:val="24"/>
          <w:szCs w:val="24"/>
        </w:rPr>
        <w:t>ваны в установленном порядке.</w:t>
      </w:r>
    </w:p>
    <w:p w:rsidR="00290D31" w:rsidRDefault="00290D31" w:rsidP="00D03484">
      <w:pPr>
        <w:pStyle w:val="063"/>
        <w:spacing w:line="240" w:lineRule="auto"/>
        <w:ind w:firstLine="567"/>
        <w:rPr>
          <w:sz w:val="24"/>
          <w:szCs w:val="24"/>
        </w:rPr>
      </w:pPr>
    </w:p>
    <w:p w:rsidR="00E568B7" w:rsidRPr="00A63F6E" w:rsidRDefault="00E568B7" w:rsidP="00E80795">
      <w:pPr>
        <w:numPr>
          <w:ilvl w:val="1"/>
          <w:numId w:val="6"/>
        </w:numPr>
        <w:jc w:val="both"/>
        <w:rPr>
          <w:b/>
        </w:rPr>
      </w:pPr>
      <w:r w:rsidRPr="00287D86">
        <w:rPr>
          <w:b/>
        </w:rPr>
        <w:t xml:space="preserve">Требования к </w:t>
      </w:r>
      <w:r>
        <w:rPr>
          <w:b/>
        </w:rPr>
        <w:t>информационному обеспечению.</w:t>
      </w:r>
    </w:p>
    <w:p w:rsidR="00A63F6E" w:rsidRDefault="00A63F6E" w:rsidP="00A63F6E">
      <w:pPr>
        <w:ind w:left="934"/>
        <w:jc w:val="both"/>
        <w:rPr>
          <w:b/>
        </w:rPr>
      </w:pPr>
    </w:p>
    <w:p w:rsidR="00E568B7" w:rsidRPr="00E568B7" w:rsidRDefault="00E568B7" w:rsidP="00E568B7">
      <w:pPr>
        <w:pStyle w:val="af1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68B7">
        <w:rPr>
          <w:rFonts w:ascii="Times New Roman" w:hAnsi="Times New Roman"/>
          <w:sz w:val="24"/>
          <w:szCs w:val="24"/>
        </w:rPr>
        <w:lastRenderedPageBreak/>
        <w:t>Информационное обеспечение должно соответствовать требованиям СТО 17330282.27.140.010-2008 «Автоматизированные системы управления технологическими процессами ГЭС и ГАЭС. Условия создания. Нормы и требования».</w:t>
      </w:r>
    </w:p>
    <w:p w:rsidR="00E568B7" w:rsidRDefault="00E568B7" w:rsidP="00E568B7">
      <w:pPr>
        <w:pStyle w:val="af1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68B7">
        <w:rPr>
          <w:rFonts w:ascii="Times New Roman" w:hAnsi="Times New Roman"/>
          <w:sz w:val="24"/>
          <w:szCs w:val="24"/>
        </w:rPr>
        <w:t xml:space="preserve">Все </w:t>
      </w:r>
      <w:proofErr w:type="spellStart"/>
      <w:r w:rsidRPr="00E568B7">
        <w:rPr>
          <w:rFonts w:ascii="Times New Roman" w:hAnsi="Times New Roman"/>
          <w:sz w:val="24"/>
          <w:szCs w:val="24"/>
        </w:rPr>
        <w:t>мнемоформы</w:t>
      </w:r>
      <w:proofErr w:type="spellEnd"/>
      <w:r w:rsidRPr="00E568B7">
        <w:rPr>
          <w:rFonts w:ascii="Times New Roman" w:hAnsi="Times New Roman"/>
          <w:sz w:val="24"/>
          <w:szCs w:val="24"/>
        </w:rPr>
        <w:t xml:space="preserve"> панелей местного управления и АРМ должны быть русифицированы.</w:t>
      </w:r>
    </w:p>
    <w:p w:rsidR="001C091C" w:rsidRPr="00E568B7" w:rsidRDefault="001C091C" w:rsidP="00E568B7">
      <w:pPr>
        <w:pStyle w:val="af1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27344" w:rsidRPr="00A63F6E" w:rsidRDefault="00227344" w:rsidP="00E80795">
      <w:pPr>
        <w:numPr>
          <w:ilvl w:val="1"/>
          <w:numId w:val="6"/>
        </w:numPr>
        <w:jc w:val="both"/>
        <w:rPr>
          <w:b/>
        </w:rPr>
      </w:pPr>
      <w:r w:rsidRPr="00287D86">
        <w:rPr>
          <w:b/>
        </w:rPr>
        <w:t xml:space="preserve">Требования к </w:t>
      </w:r>
      <w:r w:rsidR="00D03484" w:rsidRPr="00D03484">
        <w:rPr>
          <w:b/>
        </w:rPr>
        <w:t>техническому обслуживанию и ремонту</w:t>
      </w:r>
      <w:r w:rsidR="0061178F">
        <w:rPr>
          <w:b/>
        </w:rPr>
        <w:t>.</w:t>
      </w:r>
    </w:p>
    <w:p w:rsidR="00A63F6E" w:rsidRDefault="00A63F6E" w:rsidP="00A63F6E">
      <w:pPr>
        <w:ind w:left="934"/>
        <w:jc w:val="both"/>
        <w:rPr>
          <w:b/>
        </w:rPr>
      </w:pPr>
    </w:p>
    <w:p w:rsidR="00D03484" w:rsidRDefault="00D03484" w:rsidP="00D03484">
      <w:pPr>
        <w:pStyle w:val="063"/>
        <w:spacing w:line="240" w:lineRule="auto"/>
        <w:ind w:firstLine="567"/>
        <w:rPr>
          <w:sz w:val="24"/>
          <w:szCs w:val="24"/>
        </w:rPr>
      </w:pPr>
      <w:r w:rsidRPr="0034692E">
        <w:rPr>
          <w:sz w:val="24"/>
          <w:szCs w:val="24"/>
        </w:rPr>
        <w:t>Должны быть разработаны инструкции по техническому обслуживанию</w:t>
      </w:r>
      <w:r>
        <w:rPr>
          <w:sz w:val="24"/>
          <w:szCs w:val="24"/>
        </w:rPr>
        <w:t xml:space="preserve"> </w:t>
      </w:r>
      <w:r w:rsidR="0061178F">
        <w:rPr>
          <w:sz w:val="24"/>
          <w:szCs w:val="24"/>
        </w:rPr>
        <w:t>СВ</w:t>
      </w:r>
      <w:r w:rsidRPr="00962004">
        <w:rPr>
          <w:sz w:val="24"/>
          <w:szCs w:val="24"/>
        </w:rPr>
        <w:t>ТК,</w:t>
      </w:r>
      <w:r w:rsidRPr="0034692E">
        <w:rPr>
          <w:sz w:val="24"/>
          <w:szCs w:val="24"/>
        </w:rPr>
        <w:t xml:space="preserve"> замене вышедших из строя элементов </w:t>
      </w:r>
      <w:r w:rsidR="0061178F">
        <w:rPr>
          <w:sz w:val="24"/>
          <w:szCs w:val="24"/>
        </w:rPr>
        <w:t>СВ</w:t>
      </w:r>
      <w:r w:rsidRPr="0034692E">
        <w:rPr>
          <w:sz w:val="24"/>
          <w:szCs w:val="24"/>
        </w:rPr>
        <w:t>ТК, периодической проверке технического состояния программно-технического комплекса, диагностике возникающих неисправностей</w:t>
      </w:r>
      <w:r w:rsidRPr="00962004">
        <w:rPr>
          <w:sz w:val="24"/>
          <w:szCs w:val="24"/>
        </w:rPr>
        <w:t>,</w:t>
      </w:r>
      <w:r w:rsidRPr="0034692E">
        <w:rPr>
          <w:sz w:val="24"/>
          <w:szCs w:val="24"/>
        </w:rPr>
        <w:t xml:space="preserve"> а также порядку ремонта. На </w:t>
      </w:r>
      <w:r w:rsidR="0061178F">
        <w:rPr>
          <w:sz w:val="24"/>
          <w:szCs w:val="24"/>
        </w:rPr>
        <w:t>СВ</w:t>
      </w:r>
      <w:r w:rsidRPr="0034692E">
        <w:rPr>
          <w:sz w:val="24"/>
          <w:szCs w:val="24"/>
        </w:rPr>
        <w:t xml:space="preserve">ТК должно быть представлено руководство по эксплуатации. </w:t>
      </w:r>
    </w:p>
    <w:p w:rsidR="00227344" w:rsidRPr="00AB635B" w:rsidRDefault="00227344" w:rsidP="00227344">
      <w:pPr>
        <w:ind w:left="720"/>
        <w:jc w:val="both"/>
        <w:rPr>
          <w:b/>
        </w:rPr>
      </w:pPr>
    </w:p>
    <w:p w:rsidR="00227344" w:rsidRPr="00A63F6E" w:rsidRDefault="00227344" w:rsidP="00E80795">
      <w:pPr>
        <w:numPr>
          <w:ilvl w:val="1"/>
          <w:numId w:val="6"/>
        </w:numPr>
        <w:jc w:val="both"/>
        <w:rPr>
          <w:b/>
        </w:rPr>
      </w:pPr>
      <w:r w:rsidRPr="00AB635B">
        <w:rPr>
          <w:b/>
        </w:rPr>
        <w:t xml:space="preserve">Требования к </w:t>
      </w:r>
      <w:r w:rsidR="00E568B7">
        <w:rPr>
          <w:b/>
        </w:rPr>
        <w:t>надежности.</w:t>
      </w:r>
    </w:p>
    <w:p w:rsidR="00A63F6E" w:rsidRDefault="00A63F6E" w:rsidP="00A63F6E">
      <w:pPr>
        <w:ind w:left="934"/>
        <w:jc w:val="both"/>
        <w:rPr>
          <w:b/>
        </w:rPr>
      </w:pPr>
    </w:p>
    <w:p w:rsidR="00E568B7" w:rsidRDefault="00E568B7" w:rsidP="00E568B7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СВТК</w:t>
      </w:r>
      <w:r w:rsidRPr="006B4423">
        <w:rPr>
          <w:sz w:val="24"/>
          <w:szCs w:val="24"/>
        </w:rPr>
        <w:t xml:space="preserve"> должна обеспечивать непрерывное выполнение своих функций в соответствии с режимом работы агрегата. Должны обеспечиваться:</w:t>
      </w:r>
    </w:p>
    <w:p w:rsidR="00E568B7" w:rsidRDefault="00E568B7" w:rsidP="00E568B7">
      <w:pPr>
        <w:pStyle w:val="063"/>
        <w:spacing w:line="240" w:lineRule="auto"/>
        <w:ind w:left="502"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6B4423">
        <w:rPr>
          <w:sz w:val="24"/>
          <w:szCs w:val="24"/>
        </w:rPr>
        <w:t xml:space="preserve">установленный срок службы </w:t>
      </w:r>
      <w:r>
        <w:rPr>
          <w:sz w:val="24"/>
          <w:szCs w:val="24"/>
        </w:rPr>
        <w:t>с</w:t>
      </w:r>
      <w:r w:rsidRPr="006B4423">
        <w:rPr>
          <w:sz w:val="24"/>
          <w:szCs w:val="24"/>
        </w:rPr>
        <w:t>истемы - не менее 10 лет;</w:t>
      </w:r>
    </w:p>
    <w:p w:rsidR="00E568B7" w:rsidRDefault="00E568B7" w:rsidP="00E568B7">
      <w:pPr>
        <w:pStyle w:val="063"/>
        <w:spacing w:line="240" w:lineRule="auto"/>
        <w:ind w:left="502"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6B4423">
        <w:rPr>
          <w:sz w:val="24"/>
          <w:szCs w:val="24"/>
        </w:rPr>
        <w:t xml:space="preserve">ресурс первичных датчиков - не менее </w:t>
      </w:r>
      <w:r w:rsidRPr="00962004">
        <w:rPr>
          <w:sz w:val="24"/>
          <w:szCs w:val="24"/>
        </w:rPr>
        <w:t>15</w:t>
      </w:r>
      <w:r w:rsidRPr="006B4423">
        <w:rPr>
          <w:sz w:val="24"/>
          <w:szCs w:val="24"/>
        </w:rPr>
        <w:t>000 часов;</w:t>
      </w:r>
      <w:r>
        <w:rPr>
          <w:sz w:val="24"/>
          <w:szCs w:val="24"/>
        </w:rPr>
        <w:t xml:space="preserve"> </w:t>
      </w:r>
    </w:p>
    <w:p w:rsidR="00E568B7" w:rsidRDefault="00E568B7" w:rsidP="00E568B7">
      <w:pPr>
        <w:pStyle w:val="063"/>
        <w:spacing w:line="240" w:lineRule="auto"/>
        <w:ind w:left="502" w:firstLine="0"/>
        <w:rPr>
          <w:sz w:val="24"/>
          <w:szCs w:val="24"/>
        </w:rPr>
      </w:pPr>
      <w:r w:rsidRPr="00FE631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6B4423">
        <w:rPr>
          <w:sz w:val="24"/>
          <w:szCs w:val="24"/>
        </w:rPr>
        <w:t>время установления р</w:t>
      </w:r>
      <w:r>
        <w:rPr>
          <w:sz w:val="24"/>
          <w:szCs w:val="24"/>
        </w:rPr>
        <w:t>абочего режима - не более 5 мин.</w:t>
      </w:r>
    </w:p>
    <w:p w:rsidR="00227344" w:rsidRPr="000C1221" w:rsidRDefault="00227344" w:rsidP="00E568B7">
      <w:pPr>
        <w:ind w:left="1366"/>
        <w:jc w:val="both"/>
      </w:pPr>
    </w:p>
    <w:p w:rsidR="001D2246" w:rsidRDefault="001D2246" w:rsidP="001D2246">
      <w:pPr>
        <w:ind w:left="934"/>
        <w:jc w:val="both"/>
        <w:rPr>
          <w:b/>
        </w:rPr>
      </w:pPr>
    </w:p>
    <w:p w:rsidR="00227344" w:rsidRPr="00A63F6E" w:rsidRDefault="00E568B7" w:rsidP="00E80795">
      <w:pPr>
        <w:numPr>
          <w:ilvl w:val="1"/>
          <w:numId w:val="6"/>
        </w:numPr>
        <w:jc w:val="both"/>
        <w:rPr>
          <w:b/>
        </w:rPr>
      </w:pPr>
      <w:r>
        <w:rPr>
          <w:b/>
        </w:rPr>
        <w:t>Условия хранения и транспортирования.</w:t>
      </w:r>
    </w:p>
    <w:p w:rsidR="00A63F6E" w:rsidRDefault="00A63F6E" w:rsidP="00A63F6E">
      <w:pPr>
        <w:ind w:left="934"/>
        <w:jc w:val="both"/>
        <w:rPr>
          <w:b/>
        </w:rPr>
      </w:pPr>
    </w:p>
    <w:p w:rsidR="00E568B7" w:rsidRDefault="00E568B7" w:rsidP="00E568B7">
      <w:pPr>
        <w:pStyle w:val="063"/>
        <w:spacing w:line="240" w:lineRule="auto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>Требования по транспортированию в части воздействий механических факторов должны соответствовать ГОСТ 15150-</w:t>
      </w:r>
      <w:r>
        <w:rPr>
          <w:sz w:val="24"/>
          <w:szCs w:val="24"/>
        </w:rPr>
        <w:t>69</w:t>
      </w:r>
      <w:r w:rsidRPr="006B4423">
        <w:rPr>
          <w:sz w:val="24"/>
          <w:szCs w:val="24"/>
        </w:rPr>
        <w:t>, в части воздействия климатических факторов - группе 5 (ОЖ 4) условий хранения по ГОСТ 15150-</w:t>
      </w:r>
      <w:r>
        <w:rPr>
          <w:sz w:val="24"/>
          <w:szCs w:val="24"/>
        </w:rPr>
        <w:t>69.</w:t>
      </w:r>
    </w:p>
    <w:p w:rsidR="00227344" w:rsidRDefault="00227344" w:rsidP="00E568B7">
      <w:pPr>
        <w:ind w:left="1440"/>
        <w:jc w:val="both"/>
      </w:pPr>
      <w:r>
        <w:tab/>
      </w:r>
    </w:p>
    <w:p w:rsidR="001C091C" w:rsidRDefault="001C091C" w:rsidP="00E568B7">
      <w:pPr>
        <w:ind w:left="1440"/>
        <w:jc w:val="both"/>
      </w:pPr>
    </w:p>
    <w:p w:rsidR="00227344" w:rsidRPr="00A63F6E" w:rsidRDefault="00227344" w:rsidP="00E80795">
      <w:pPr>
        <w:numPr>
          <w:ilvl w:val="1"/>
          <w:numId w:val="6"/>
        </w:numPr>
        <w:jc w:val="both"/>
        <w:rPr>
          <w:b/>
        </w:rPr>
      </w:pPr>
      <w:r w:rsidRPr="00AB635B">
        <w:rPr>
          <w:b/>
        </w:rPr>
        <w:t xml:space="preserve">Требования к </w:t>
      </w:r>
      <w:r w:rsidR="00E568B7">
        <w:rPr>
          <w:b/>
        </w:rPr>
        <w:t>документации.</w:t>
      </w:r>
    </w:p>
    <w:p w:rsidR="00A63F6E" w:rsidRDefault="00A63F6E" w:rsidP="00A63F6E">
      <w:pPr>
        <w:ind w:left="934"/>
        <w:jc w:val="both"/>
        <w:rPr>
          <w:b/>
        </w:rPr>
      </w:pPr>
    </w:p>
    <w:p w:rsidR="00E568B7" w:rsidRDefault="00E568B7" w:rsidP="00E568B7">
      <w:pPr>
        <w:pStyle w:val="063"/>
        <w:spacing w:line="240" w:lineRule="auto"/>
        <w:ind w:firstLine="567"/>
        <w:rPr>
          <w:sz w:val="24"/>
          <w:szCs w:val="24"/>
        </w:rPr>
      </w:pPr>
      <w:r w:rsidRPr="008D4E29">
        <w:rPr>
          <w:sz w:val="24"/>
          <w:szCs w:val="24"/>
        </w:rPr>
        <w:t xml:space="preserve">Документация на составные части и </w:t>
      </w:r>
      <w:r>
        <w:rPr>
          <w:sz w:val="24"/>
          <w:szCs w:val="24"/>
        </w:rPr>
        <w:t>с</w:t>
      </w:r>
      <w:r w:rsidRPr="008D4E29">
        <w:rPr>
          <w:sz w:val="24"/>
          <w:szCs w:val="24"/>
        </w:rPr>
        <w:t xml:space="preserve">истему в целом должна составляться в соответствии со стандартами ЕСКД, ЕСПД на бумажном и электронном носителе. </w:t>
      </w:r>
      <w:r>
        <w:rPr>
          <w:sz w:val="24"/>
          <w:szCs w:val="24"/>
        </w:rPr>
        <w:br/>
        <w:t>Вся документация должна быть предоставлена в полном соответствии с требованиями СТО 17330282.27.140.009-2008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 и ГОСТ 34.201-89 «Виды, комплектность и обозначение документов при создании автоматизированных систем».</w:t>
      </w:r>
    </w:p>
    <w:p w:rsidR="00F34C21" w:rsidRDefault="00F34C21" w:rsidP="00F34C21">
      <w:pPr>
        <w:tabs>
          <w:tab w:val="left" w:pos="709"/>
          <w:tab w:val="num" w:pos="1440"/>
        </w:tabs>
        <w:jc w:val="both"/>
      </w:pPr>
      <w:r>
        <w:tab/>
        <w:t>Рабочий проект предоставить</w:t>
      </w:r>
      <w:r w:rsidRPr="002D6D25">
        <w:t xml:space="preserve"> в 3-х экз. на бумажном носителе</w:t>
      </w:r>
      <w:r>
        <w:t xml:space="preserve"> и в электронном виде</w:t>
      </w:r>
      <w:r w:rsidRPr="002D6D25">
        <w:t xml:space="preserve">, а </w:t>
      </w:r>
      <w:r>
        <w:t>чертежи</w:t>
      </w:r>
      <w:r w:rsidRPr="002D6D25">
        <w:t xml:space="preserve"> </w:t>
      </w:r>
      <w:r>
        <w:t xml:space="preserve">дополнительно </w:t>
      </w:r>
      <w:r w:rsidRPr="002D6D25">
        <w:t xml:space="preserve">в форматах </w:t>
      </w:r>
      <w:proofErr w:type="spellStart"/>
      <w:r w:rsidRPr="00C3602C">
        <w:t>Visio</w:t>
      </w:r>
      <w:proofErr w:type="spellEnd"/>
      <w:r w:rsidRPr="002D6D25">
        <w:t xml:space="preserve"> или </w:t>
      </w:r>
      <w:proofErr w:type="spellStart"/>
      <w:r w:rsidRPr="00C3602C">
        <w:t>Autocad</w:t>
      </w:r>
      <w:proofErr w:type="spellEnd"/>
      <w:r w:rsidRPr="002D6D25">
        <w:t xml:space="preserve">; </w:t>
      </w:r>
    </w:p>
    <w:p w:rsidR="00F34C21" w:rsidRDefault="00F34C21" w:rsidP="00F34C21">
      <w:pPr>
        <w:pStyle w:val="063"/>
        <w:spacing w:line="240" w:lineRule="auto"/>
        <w:ind w:firstLine="567"/>
        <w:rPr>
          <w:sz w:val="24"/>
          <w:szCs w:val="24"/>
        </w:rPr>
      </w:pPr>
      <w:r w:rsidRPr="00F34C21">
        <w:rPr>
          <w:sz w:val="24"/>
          <w:szCs w:val="24"/>
        </w:rPr>
        <w:t xml:space="preserve">Предоставить протоколы испытаний, акты,  паспорта, руководства по эксплуатации,  сертификаты качества и другие документы на оборудование и комплектующие, в том числе полный комплект документов </w:t>
      </w:r>
      <w:proofErr w:type="gramStart"/>
      <w:r w:rsidRPr="00F34C21">
        <w:rPr>
          <w:sz w:val="24"/>
          <w:szCs w:val="24"/>
        </w:rPr>
        <w:t>на</w:t>
      </w:r>
      <w:proofErr w:type="gramEnd"/>
      <w:r w:rsidRPr="00F34C21">
        <w:rPr>
          <w:sz w:val="24"/>
          <w:szCs w:val="24"/>
        </w:rPr>
        <w:t xml:space="preserve"> КИП.</w:t>
      </w:r>
    </w:p>
    <w:p w:rsidR="00ED4293" w:rsidRPr="001069C2" w:rsidRDefault="00ED4293" w:rsidP="00F34C21">
      <w:pPr>
        <w:pStyle w:val="063"/>
        <w:spacing w:line="240" w:lineRule="auto"/>
        <w:ind w:firstLine="567"/>
        <w:rPr>
          <w:sz w:val="24"/>
          <w:szCs w:val="24"/>
        </w:rPr>
      </w:pPr>
    </w:p>
    <w:p w:rsidR="00A63F6E" w:rsidRPr="001069C2" w:rsidRDefault="00A63F6E" w:rsidP="00F34C21">
      <w:pPr>
        <w:pStyle w:val="063"/>
        <w:spacing w:line="240" w:lineRule="auto"/>
        <w:ind w:firstLine="567"/>
        <w:rPr>
          <w:sz w:val="24"/>
          <w:szCs w:val="24"/>
        </w:rPr>
      </w:pPr>
    </w:p>
    <w:p w:rsidR="00227344" w:rsidRPr="00A63F6E" w:rsidRDefault="00227344" w:rsidP="00E80795">
      <w:pPr>
        <w:numPr>
          <w:ilvl w:val="1"/>
          <w:numId w:val="6"/>
        </w:numPr>
        <w:jc w:val="both"/>
        <w:rPr>
          <w:b/>
        </w:rPr>
      </w:pPr>
      <w:r w:rsidRPr="00AD60F5">
        <w:rPr>
          <w:b/>
        </w:rPr>
        <w:t>Требования к комплектации и объему поставки.</w:t>
      </w:r>
    </w:p>
    <w:p w:rsidR="00A63F6E" w:rsidRDefault="00A63F6E" w:rsidP="00A63F6E">
      <w:pPr>
        <w:ind w:left="934"/>
        <w:jc w:val="both"/>
        <w:rPr>
          <w:b/>
        </w:rPr>
      </w:pPr>
    </w:p>
    <w:p w:rsidR="007A6762" w:rsidRPr="00ED6B65" w:rsidRDefault="007A6762" w:rsidP="002C0935">
      <w:pPr>
        <w:pStyle w:val="063"/>
        <w:spacing w:line="240" w:lineRule="auto"/>
        <w:ind w:firstLine="567"/>
        <w:rPr>
          <w:sz w:val="24"/>
          <w:szCs w:val="24"/>
        </w:rPr>
      </w:pPr>
      <w:r w:rsidRPr="00ED6B65">
        <w:rPr>
          <w:sz w:val="24"/>
          <w:szCs w:val="24"/>
        </w:rPr>
        <w:t xml:space="preserve">В комплект поставки </w:t>
      </w:r>
      <w:r w:rsidR="002C0935" w:rsidRPr="00ED6B65">
        <w:rPr>
          <w:sz w:val="24"/>
          <w:szCs w:val="24"/>
        </w:rPr>
        <w:t>СВТК должны</w:t>
      </w:r>
      <w:r w:rsidRPr="00ED6B65">
        <w:rPr>
          <w:sz w:val="24"/>
          <w:szCs w:val="24"/>
        </w:rPr>
        <w:t xml:space="preserve"> вход</w:t>
      </w:r>
      <w:r w:rsidR="002C0935" w:rsidRPr="00ED6B65">
        <w:rPr>
          <w:sz w:val="24"/>
          <w:szCs w:val="24"/>
        </w:rPr>
        <w:t>ить</w:t>
      </w:r>
      <w:r w:rsidRPr="00ED6B65">
        <w:rPr>
          <w:sz w:val="24"/>
          <w:szCs w:val="24"/>
        </w:rPr>
        <w:t>:</w:t>
      </w:r>
    </w:p>
    <w:p w:rsidR="007A6762" w:rsidRPr="00ED6B65" w:rsidRDefault="007A6762" w:rsidP="002C0935">
      <w:pPr>
        <w:pStyle w:val="063"/>
        <w:spacing w:line="240" w:lineRule="auto"/>
        <w:ind w:left="851" w:hanging="284"/>
        <w:rPr>
          <w:sz w:val="24"/>
          <w:szCs w:val="24"/>
        </w:rPr>
      </w:pPr>
      <w:r w:rsidRPr="00ED6B65">
        <w:rPr>
          <w:sz w:val="24"/>
          <w:szCs w:val="24"/>
        </w:rPr>
        <w:t xml:space="preserve">– Первичные датчики и преобразователи – по одному комплекту на гидроагрегат, всего </w:t>
      </w:r>
      <w:r w:rsidR="002C0935" w:rsidRPr="00ED6B65">
        <w:rPr>
          <w:sz w:val="24"/>
          <w:szCs w:val="24"/>
        </w:rPr>
        <w:t>3</w:t>
      </w:r>
      <w:r w:rsidRPr="00ED6B65">
        <w:rPr>
          <w:sz w:val="24"/>
          <w:szCs w:val="24"/>
        </w:rPr>
        <w:t xml:space="preserve"> компл</w:t>
      </w:r>
      <w:r w:rsidR="002C0935" w:rsidRPr="00ED6B65">
        <w:rPr>
          <w:sz w:val="24"/>
          <w:szCs w:val="24"/>
        </w:rPr>
        <w:t>екта;</w:t>
      </w:r>
    </w:p>
    <w:p w:rsidR="007A6762" w:rsidRPr="00ED6B65" w:rsidRDefault="007A6762" w:rsidP="002C0935">
      <w:pPr>
        <w:pStyle w:val="063"/>
        <w:spacing w:line="240" w:lineRule="auto"/>
        <w:ind w:left="851" w:hanging="284"/>
        <w:rPr>
          <w:sz w:val="24"/>
          <w:szCs w:val="24"/>
        </w:rPr>
      </w:pPr>
      <w:r w:rsidRPr="00ED6B65">
        <w:rPr>
          <w:sz w:val="24"/>
          <w:szCs w:val="24"/>
        </w:rPr>
        <w:t xml:space="preserve">– </w:t>
      </w:r>
      <w:r w:rsidR="002C0935" w:rsidRPr="00ED6B65">
        <w:rPr>
          <w:sz w:val="24"/>
          <w:szCs w:val="24"/>
        </w:rPr>
        <w:t xml:space="preserve"> </w:t>
      </w:r>
      <w:r w:rsidRPr="00ED6B65">
        <w:rPr>
          <w:sz w:val="24"/>
          <w:szCs w:val="24"/>
        </w:rPr>
        <w:t xml:space="preserve">Кабельная продукция – по одному комплекту на гидроагрегат, всего </w:t>
      </w:r>
      <w:r w:rsidR="002C0935" w:rsidRPr="00ED6B65">
        <w:rPr>
          <w:sz w:val="24"/>
          <w:szCs w:val="24"/>
        </w:rPr>
        <w:t>3 комплекта;</w:t>
      </w:r>
    </w:p>
    <w:p w:rsidR="007A6762" w:rsidRPr="00ED6B65" w:rsidRDefault="007A6762" w:rsidP="002C0935">
      <w:pPr>
        <w:pStyle w:val="063"/>
        <w:spacing w:line="240" w:lineRule="auto"/>
        <w:ind w:left="851" w:hanging="284"/>
        <w:rPr>
          <w:sz w:val="24"/>
          <w:szCs w:val="24"/>
        </w:rPr>
      </w:pPr>
      <w:r w:rsidRPr="00ED6B65">
        <w:rPr>
          <w:sz w:val="24"/>
          <w:szCs w:val="24"/>
        </w:rPr>
        <w:t xml:space="preserve">–  Панели ПТК СВК – по одному комплекту на гидроагрегат, всего </w:t>
      </w:r>
      <w:r w:rsidR="002C0935" w:rsidRPr="00ED6B65">
        <w:rPr>
          <w:sz w:val="24"/>
          <w:szCs w:val="24"/>
        </w:rPr>
        <w:t>3 комплекта;</w:t>
      </w:r>
    </w:p>
    <w:p w:rsidR="007A6762" w:rsidRPr="00ED6B65" w:rsidRDefault="007A6762" w:rsidP="002C0935">
      <w:pPr>
        <w:pStyle w:val="063"/>
        <w:spacing w:line="240" w:lineRule="auto"/>
        <w:ind w:left="851" w:hanging="284"/>
        <w:rPr>
          <w:sz w:val="24"/>
          <w:szCs w:val="24"/>
        </w:rPr>
      </w:pPr>
      <w:r w:rsidRPr="00ED6B65">
        <w:rPr>
          <w:sz w:val="24"/>
          <w:szCs w:val="24"/>
        </w:rPr>
        <w:t xml:space="preserve">– </w:t>
      </w:r>
      <w:r w:rsidR="007B21DB">
        <w:rPr>
          <w:sz w:val="24"/>
          <w:szCs w:val="24"/>
        </w:rPr>
        <w:t xml:space="preserve"> </w:t>
      </w:r>
      <w:r w:rsidR="002C0935" w:rsidRPr="00ED6B65">
        <w:rPr>
          <w:sz w:val="24"/>
          <w:szCs w:val="24"/>
        </w:rPr>
        <w:t>Программное обеспечение;</w:t>
      </w:r>
    </w:p>
    <w:p w:rsidR="007A6762" w:rsidRPr="00ED6B65" w:rsidRDefault="007A6762" w:rsidP="002C0935">
      <w:pPr>
        <w:pStyle w:val="063"/>
        <w:spacing w:line="240" w:lineRule="auto"/>
        <w:ind w:left="851" w:hanging="284"/>
        <w:rPr>
          <w:sz w:val="24"/>
          <w:szCs w:val="24"/>
        </w:rPr>
      </w:pPr>
      <w:r w:rsidRPr="00ED6B65">
        <w:rPr>
          <w:sz w:val="24"/>
          <w:szCs w:val="24"/>
        </w:rPr>
        <w:lastRenderedPageBreak/>
        <w:t xml:space="preserve">–  Эксплуатационная документация – </w:t>
      </w:r>
      <w:r w:rsidR="002C0935" w:rsidRPr="00ED6B65">
        <w:rPr>
          <w:sz w:val="24"/>
          <w:szCs w:val="24"/>
        </w:rPr>
        <w:t>3 комплекта;</w:t>
      </w:r>
    </w:p>
    <w:p w:rsidR="007A6762" w:rsidRPr="00ED6B65" w:rsidRDefault="007A6762" w:rsidP="002C0935">
      <w:pPr>
        <w:pStyle w:val="063"/>
        <w:spacing w:line="240" w:lineRule="auto"/>
        <w:ind w:left="851" w:hanging="284"/>
        <w:rPr>
          <w:sz w:val="24"/>
          <w:szCs w:val="24"/>
        </w:rPr>
      </w:pPr>
      <w:r w:rsidRPr="00ED6B65">
        <w:rPr>
          <w:sz w:val="24"/>
          <w:szCs w:val="24"/>
        </w:rPr>
        <w:t xml:space="preserve">–  </w:t>
      </w:r>
      <w:r w:rsidR="00814C6A" w:rsidRPr="00ED6B65">
        <w:rPr>
          <w:sz w:val="24"/>
          <w:szCs w:val="24"/>
        </w:rPr>
        <w:t>Запасные части по ведомости ЗИП</w:t>
      </w:r>
      <w:r w:rsidRPr="00ED6B65">
        <w:rPr>
          <w:sz w:val="24"/>
          <w:szCs w:val="24"/>
        </w:rPr>
        <w:t>;</w:t>
      </w:r>
    </w:p>
    <w:p w:rsidR="007A6762" w:rsidRPr="00ED6B65" w:rsidRDefault="007A6762" w:rsidP="002C0935">
      <w:pPr>
        <w:pStyle w:val="063"/>
        <w:spacing w:line="240" w:lineRule="auto"/>
        <w:ind w:left="851" w:hanging="284"/>
        <w:rPr>
          <w:sz w:val="24"/>
          <w:szCs w:val="24"/>
        </w:rPr>
      </w:pPr>
      <w:r w:rsidRPr="00ED6B65">
        <w:rPr>
          <w:sz w:val="24"/>
          <w:szCs w:val="24"/>
        </w:rPr>
        <w:t xml:space="preserve">–  Комплекты специальных средств метрологического контроля (если такие средства включены в методику поверки); </w:t>
      </w:r>
    </w:p>
    <w:p w:rsidR="001C091C" w:rsidRDefault="001C091C" w:rsidP="002C0935">
      <w:pPr>
        <w:pStyle w:val="063"/>
        <w:spacing w:line="240" w:lineRule="auto"/>
        <w:ind w:left="851" w:hanging="284"/>
        <w:rPr>
          <w:color w:val="FF0000"/>
          <w:sz w:val="24"/>
          <w:szCs w:val="24"/>
        </w:rPr>
      </w:pPr>
    </w:p>
    <w:p w:rsidR="001C091C" w:rsidRDefault="001C091C" w:rsidP="002C0935">
      <w:pPr>
        <w:pStyle w:val="063"/>
        <w:spacing w:line="240" w:lineRule="auto"/>
        <w:ind w:left="851" w:hanging="284"/>
        <w:rPr>
          <w:color w:val="FF0000"/>
          <w:sz w:val="24"/>
          <w:szCs w:val="24"/>
        </w:rPr>
      </w:pPr>
    </w:p>
    <w:p w:rsidR="00405A11" w:rsidRPr="00A63F6E" w:rsidRDefault="00405A11" w:rsidP="00E80795">
      <w:pPr>
        <w:numPr>
          <w:ilvl w:val="1"/>
          <w:numId w:val="6"/>
        </w:numPr>
        <w:jc w:val="both"/>
        <w:rPr>
          <w:b/>
        </w:rPr>
      </w:pPr>
      <w:r w:rsidRPr="00405A11">
        <w:rPr>
          <w:b/>
        </w:rPr>
        <w:t>Порядок контроля и приемки системы.</w:t>
      </w:r>
    </w:p>
    <w:p w:rsidR="00A63F6E" w:rsidRDefault="00A63F6E" w:rsidP="00A63F6E">
      <w:pPr>
        <w:ind w:left="934"/>
        <w:jc w:val="both"/>
        <w:rPr>
          <w:b/>
        </w:rPr>
      </w:pPr>
    </w:p>
    <w:p w:rsidR="00405A11" w:rsidRDefault="00405A11" w:rsidP="00405A11">
      <w:pPr>
        <w:pStyle w:val="063"/>
        <w:spacing w:line="240" w:lineRule="auto"/>
        <w:ind w:firstLine="567"/>
        <w:rPr>
          <w:sz w:val="24"/>
          <w:szCs w:val="24"/>
        </w:rPr>
      </w:pPr>
      <w:r w:rsidRPr="00405A11">
        <w:rPr>
          <w:sz w:val="24"/>
          <w:szCs w:val="24"/>
        </w:rPr>
        <w:t>Объем испытаний, порядок приемки оборудования</w:t>
      </w:r>
      <w:r>
        <w:rPr>
          <w:sz w:val="24"/>
          <w:szCs w:val="24"/>
        </w:rPr>
        <w:t xml:space="preserve"> </w:t>
      </w:r>
      <w:r w:rsidRPr="00405A11">
        <w:rPr>
          <w:sz w:val="24"/>
          <w:szCs w:val="24"/>
        </w:rPr>
        <w:t>определить в соответствии</w:t>
      </w:r>
      <w:r>
        <w:rPr>
          <w:sz w:val="24"/>
          <w:szCs w:val="24"/>
        </w:rPr>
        <w:t xml:space="preserve"> с СТО 17330282.27.140.010-2008 «Автоматизированные системы управления технологическими процессами ГЭС и ГАЭС. Условия создания. Нормы и требования».</w:t>
      </w:r>
    </w:p>
    <w:p w:rsidR="00405A11" w:rsidRDefault="00405A11" w:rsidP="00405A11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Испытания панелей</w:t>
      </w:r>
      <w:r w:rsidRPr="006B4423">
        <w:rPr>
          <w:sz w:val="24"/>
          <w:szCs w:val="24"/>
        </w:rPr>
        <w:t xml:space="preserve"> </w:t>
      </w:r>
      <w:r>
        <w:rPr>
          <w:sz w:val="24"/>
          <w:szCs w:val="24"/>
        </w:rPr>
        <w:t>СВ</w:t>
      </w:r>
      <w:r w:rsidRPr="006B4423">
        <w:rPr>
          <w:sz w:val="24"/>
          <w:szCs w:val="24"/>
        </w:rPr>
        <w:t>ТК провод</w:t>
      </w:r>
      <w:r>
        <w:rPr>
          <w:sz w:val="24"/>
          <w:szCs w:val="24"/>
        </w:rPr>
        <w:t>и</w:t>
      </w:r>
      <w:r w:rsidRPr="006B4423">
        <w:rPr>
          <w:sz w:val="24"/>
          <w:szCs w:val="24"/>
        </w:rPr>
        <w:t>тся на территории поставщика по согласованной программе.</w:t>
      </w:r>
    </w:p>
    <w:p w:rsidR="00405A11" w:rsidRDefault="00405A11" w:rsidP="00405A11">
      <w:pPr>
        <w:pStyle w:val="063"/>
        <w:spacing w:line="240" w:lineRule="auto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>Качество первичных датчиков должно подтверж</w:t>
      </w:r>
      <w:r>
        <w:rPr>
          <w:sz w:val="24"/>
          <w:szCs w:val="24"/>
        </w:rPr>
        <w:t>даться протоколами испытаний и сертификатами.</w:t>
      </w:r>
    </w:p>
    <w:p w:rsidR="00405A11" w:rsidRDefault="00405A11" w:rsidP="00405A11">
      <w:pPr>
        <w:pStyle w:val="063"/>
        <w:spacing w:line="240" w:lineRule="auto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 xml:space="preserve">Виды испытаний, проверок и приемки системы в эксплуатацию должны определяться согласованными с Заказчиком методиками на соответствие требований Технического задания. </w:t>
      </w:r>
    </w:p>
    <w:p w:rsidR="00227344" w:rsidRPr="00E568B7" w:rsidRDefault="00227344" w:rsidP="00E568B7">
      <w:pPr>
        <w:rPr>
          <w:color w:val="FF0000"/>
        </w:rPr>
      </w:pPr>
    </w:p>
    <w:p w:rsidR="000B44F2" w:rsidRPr="00FD5469" w:rsidRDefault="000B44F2" w:rsidP="000B44F2">
      <w:pPr>
        <w:ind w:left="502"/>
        <w:jc w:val="center"/>
        <w:rPr>
          <w:b/>
        </w:rPr>
      </w:pPr>
      <w:r w:rsidRPr="00FD5469">
        <w:rPr>
          <w:b/>
        </w:rPr>
        <w:t>УКРУПНЕННАЯ ВЕДОМОСТЬ</w:t>
      </w:r>
    </w:p>
    <w:p w:rsidR="001D2246" w:rsidRPr="00F738FD" w:rsidRDefault="000B44F2" w:rsidP="001D2246">
      <w:pPr>
        <w:jc w:val="center"/>
        <w:rPr>
          <w:bCs/>
        </w:rPr>
      </w:pPr>
      <w:r w:rsidRPr="001B1AF6">
        <w:rPr>
          <w:bCs/>
        </w:rPr>
        <w:t xml:space="preserve">объёмов работ по </w:t>
      </w:r>
      <w:r w:rsidR="001D2246" w:rsidRPr="00F738FD">
        <w:rPr>
          <w:bCs/>
        </w:rPr>
        <w:t xml:space="preserve">«ГЭС-15. Внедрение систем </w:t>
      </w:r>
      <w:proofErr w:type="spellStart"/>
      <w:r w:rsidR="001D2246" w:rsidRPr="00F738FD">
        <w:rPr>
          <w:bCs/>
        </w:rPr>
        <w:t>вибро</w:t>
      </w:r>
      <w:proofErr w:type="spellEnd"/>
      <w:r w:rsidR="001D2246" w:rsidRPr="00F738FD">
        <w:rPr>
          <w:bCs/>
        </w:rPr>
        <w:t xml:space="preserve">- и </w:t>
      </w:r>
      <w:proofErr w:type="spellStart"/>
      <w:r w:rsidR="001D2246" w:rsidRPr="00F738FD">
        <w:rPr>
          <w:bCs/>
        </w:rPr>
        <w:t>термоконтроля</w:t>
      </w:r>
      <w:proofErr w:type="spellEnd"/>
      <w:r w:rsidR="001D2246" w:rsidRPr="00F738FD">
        <w:rPr>
          <w:bCs/>
        </w:rPr>
        <w:t xml:space="preserve"> </w:t>
      </w:r>
      <w:proofErr w:type="gramStart"/>
      <w:r w:rsidR="001D2246" w:rsidRPr="00F738FD">
        <w:rPr>
          <w:bCs/>
        </w:rPr>
        <w:t>ГА</w:t>
      </w:r>
      <w:proofErr w:type="gramEnd"/>
      <w:r w:rsidR="001D2246" w:rsidRPr="00F738FD">
        <w:rPr>
          <w:bCs/>
        </w:rPr>
        <w:t xml:space="preserve"> №1»</w:t>
      </w:r>
    </w:p>
    <w:p w:rsidR="001D2246" w:rsidRDefault="001D2246" w:rsidP="001D2246">
      <w:pPr>
        <w:pStyle w:val="1"/>
        <w:spacing w:before="0"/>
        <w:ind w:left="0"/>
        <w:jc w:val="center"/>
        <w:rPr>
          <w:b w:val="0"/>
        </w:rPr>
      </w:pPr>
      <w:r w:rsidRPr="00F738FD">
        <w:rPr>
          <w:b w:val="0"/>
        </w:rPr>
        <w:t>Каскада Серебрянских ГЭС филиала «Кольский ОАО «ТГК-1»</w:t>
      </w:r>
    </w:p>
    <w:p w:rsidR="00AE43B8" w:rsidRPr="00AE43B8" w:rsidRDefault="00AE43B8" w:rsidP="00AE43B8"/>
    <w:tbl>
      <w:tblPr>
        <w:tblW w:w="971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7011"/>
        <w:gridCol w:w="993"/>
        <w:gridCol w:w="992"/>
      </w:tblGrid>
      <w:tr w:rsidR="0091047A" w:rsidTr="004A79F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91047A" w:rsidTr="004A79F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64172" w:rsidRDefault="0091047A" w:rsidP="004A79FC">
            <w:pPr>
              <w:jc w:val="center"/>
              <w:rPr>
                <w:bCs/>
                <w:lang w:val="en-US"/>
              </w:rPr>
            </w:pPr>
            <w:r w:rsidRPr="00F64172">
              <w:rPr>
                <w:bCs/>
                <w:lang w:val="en-US"/>
              </w:rPr>
              <w:t>1.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64172" w:rsidRDefault="00C216A5" w:rsidP="00C216A5">
            <w:pPr>
              <w:rPr>
                <w:bCs/>
              </w:rPr>
            </w:pPr>
            <w:r>
              <w:rPr>
                <w:bCs/>
              </w:rPr>
              <w:t xml:space="preserve">Разработка типового рабочего проекта по внедрению системы </w:t>
            </w:r>
            <w:proofErr w:type="spellStart"/>
            <w:r>
              <w:rPr>
                <w:bCs/>
              </w:rPr>
              <w:t>терм</w:t>
            </w:r>
            <w:proofErr w:type="gramStart"/>
            <w:r>
              <w:rPr>
                <w:bCs/>
              </w:rPr>
              <w:t>о</w:t>
            </w:r>
            <w:proofErr w:type="spellEnd"/>
            <w:r>
              <w:rPr>
                <w:bCs/>
              </w:rPr>
              <w:t>-</w:t>
            </w:r>
            <w:proofErr w:type="gram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виброконтроля</w:t>
            </w:r>
            <w:proofErr w:type="spellEnd"/>
            <w:r w:rsidR="001B6C53">
              <w:rPr>
                <w:bCs/>
              </w:rPr>
              <w:t xml:space="preserve"> ГА</w:t>
            </w:r>
            <w:r w:rsidR="0091047A">
              <w:rPr>
                <w:bCs/>
              </w:rPr>
              <w:t xml:space="preserve"> </w:t>
            </w:r>
            <w:r w:rsidR="0091047A" w:rsidRPr="00F64172">
              <w:rPr>
                <w:bCs/>
              </w:rPr>
              <w:t xml:space="preserve">и </w:t>
            </w:r>
            <w:r>
              <w:rPr>
                <w:bCs/>
              </w:rPr>
              <w:t>согласование</w:t>
            </w:r>
            <w:r w:rsidR="0091047A">
              <w:rPr>
                <w:bCs/>
              </w:rPr>
              <w:t xml:space="preserve"> его с Заказчиком.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B509FC" w:rsidRDefault="0091047A" w:rsidP="004A79FC">
            <w:pPr>
              <w:jc w:val="center"/>
              <w:rPr>
                <w:bCs/>
              </w:rPr>
            </w:pPr>
            <w:proofErr w:type="gramStart"/>
            <w:r w:rsidRPr="00B509FC">
              <w:rPr>
                <w:bCs/>
              </w:rPr>
              <w:t>Комп</w:t>
            </w:r>
            <w:r>
              <w:rPr>
                <w:bCs/>
              </w:rPr>
              <w:t>-</w:t>
            </w:r>
            <w:proofErr w:type="spellStart"/>
            <w:r w:rsidRPr="00B509FC">
              <w:rPr>
                <w:bCs/>
              </w:rPr>
              <w:t>лект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1B6C53" w:rsidRDefault="0091047A" w:rsidP="004A79FC">
            <w:pPr>
              <w:jc w:val="center"/>
              <w:rPr>
                <w:bCs/>
              </w:rPr>
            </w:pPr>
            <w:r w:rsidRPr="001B6C53">
              <w:rPr>
                <w:bCs/>
              </w:rPr>
              <w:t>1</w:t>
            </w:r>
          </w:p>
        </w:tc>
      </w:tr>
      <w:tr w:rsidR="00C216A5" w:rsidTr="00C216A5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C216A5" w:rsidRDefault="00C216A5" w:rsidP="004A79FC">
            <w:pPr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F64172" w:rsidRDefault="00C216A5" w:rsidP="00C216A5">
            <w:pPr>
              <w:rPr>
                <w:bCs/>
              </w:rPr>
            </w:pPr>
            <w:r>
              <w:rPr>
                <w:bCs/>
              </w:rPr>
              <w:t xml:space="preserve">Выезд на место проведения работ для разработки и согласования с Заказчиком Технического </w:t>
            </w:r>
            <w:proofErr w:type="gramStart"/>
            <w:r>
              <w:rPr>
                <w:bCs/>
              </w:rPr>
              <w:t>предложении</w:t>
            </w:r>
            <w:proofErr w:type="gramEnd"/>
            <w:r>
              <w:rPr>
                <w:bCs/>
              </w:rPr>
              <w:t xml:space="preserve"> (утверждаемой части проекта) с необходимыми данными, чертежами и т.д. с привязкой к схемам РЗА.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216A5" w:rsidRPr="001B6C53" w:rsidRDefault="001B6C53" w:rsidP="001B6C53">
            <w:pPr>
              <w:jc w:val="center"/>
              <w:rPr>
                <w:bCs/>
              </w:rPr>
            </w:pPr>
            <w:proofErr w:type="gramStart"/>
            <w:r w:rsidRPr="001B6C53">
              <w:rPr>
                <w:bCs/>
              </w:rPr>
              <w:t>Комп</w:t>
            </w:r>
            <w:r>
              <w:rPr>
                <w:bCs/>
              </w:rPr>
              <w:t>-</w:t>
            </w:r>
            <w:proofErr w:type="spellStart"/>
            <w:r w:rsidRPr="001B6C53">
              <w:rPr>
                <w:bCs/>
              </w:rPr>
              <w:t>лект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216A5" w:rsidRPr="001B6C53" w:rsidRDefault="001B6C53" w:rsidP="004A79FC">
            <w:pPr>
              <w:jc w:val="center"/>
              <w:rPr>
                <w:bCs/>
              </w:rPr>
            </w:pPr>
            <w:r w:rsidRPr="001B6C53">
              <w:rPr>
                <w:bCs/>
              </w:rPr>
              <w:t>1</w:t>
            </w:r>
          </w:p>
        </w:tc>
      </w:tr>
      <w:tr w:rsidR="00C216A5" w:rsidTr="001B6C53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Default="00C216A5" w:rsidP="004A79FC">
            <w:pPr>
              <w:jc w:val="center"/>
              <w:rPr>
                <w:bCs/>
              </w:rPr>
            </w:pPr>
            <w:r>
              <w:rPr>
                <w:bCs/>
              </w:rPr>
              <w:t>1.2.</w:t>
            </w:r>
          </w:p>
          <w:p w:rsidR="00C216A5" w:rsidRDefault="00C216A5" w:rsidP="004A79FC">
            <w:pPr>
              <w:jc w:val="center"/>
              <w:rPr>
                <w:bCs/>
              </w:rPr>
            </w:pP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C53" w:rsidRDefault="00C216A5" w:rsidP="00C216A5">
            <w:pPr>
              <w:rPr>
                <w:bCs/>
              </w:rPr>
            </w:pPr>
            <w:r>
              <w:rPr>
                <w:bCs/>
              </w:rPr>
              <w:t>Выполнение необходимых расчетов, чертежей и т.д. (рабочее проектирование).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216A5" w:rsidRDefault="00C216A5" w:rsidP="004A79F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216A5" w:rsidRDefault="00C216A5" w:rsidP="004A79FC">
            <w:pPr>
              <w:jc w:val="center"/>
              <w:rPr>
                <w:b/>
                <w:bCs/>
              </w:rPr>
            </w:pPr>
          </w:p>
        </w:tc>
      </w:tr>
      <w:tr w:rsidR="001B6C53" w:rsidTr="001B6C53">
        <w:trPr>
          <w:trHeight w:val="5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53" w:rsidRDefault="001B6C53" w:rsidP="004A79FC">
            <w:pPr>
              <w:jc w:val="center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C53" w:rsidRDefault="001B6C53" w:rsidP="00C216A5">
            <w:pPr>
              <w:rPr>
                <w:bCs/>
              </w:rPr>
            </w:pPr>
            <w:r>
              <w:rPr>
                <w:bCs/>
              </w:rPr>
              <w:t xml:space="preserve">Расчет объемов СМР, потребности материалов, сметной стоимости проекта.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B6C53" w:rsidRDefault="001B6C53" w:rsidP="004A79F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B6C53" w:rsidRDefault="001B6C53" w:rsidP="004A79FC">
            <w:pPr>
              <w:jc w:val="center"/>
              <w:rPr>
                <w:b/>
                <w:bCs/>
              </w:rPr>
            </w:pPr>
          </w:p>
        </w:tc>
      </w:tr>
      <w:tr w:rsidR="001B6C53" w:rsidTr="001B6C53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53" w:rsidRDefault="001B6C53" w:rsidP="004A79FC">
            <w:pPr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C53" w:rsidRDefault="001B6C53" w:rsidP="00C216A5">
            <w:pPr>
              <w:rPr>
                <w:bCs/>
              </w:rPr>
            </w:pPr>
            <w:r>
              <w:rPr>
                <w:bCs/>
              </w:rPr>
              <w:t>Разработка рабочей документации, пояснительной записки, инструкции по эксплуатации и ремонту и согласовании их с Заказчиком.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B6C53" w:rsidRDefault="001B6C53" w:rsidP="004A79F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B6C53" w:rsidRDefault="001B6C53" w:rsidP="004A79FC">
            <w:pPr>
              <w:jc w:val="center"/>
              <w:rPr>
                <w:b/>
                <w:bCs/>
              </w:rPr>
            </w:pPr>
          </w:p>
        </w:tc>
      </w:tr>
      <w:tr w:rsidR="001B6C53" w:rsidTr="001B6C53">
        <w:trPr>
          <w:trHeight w:val="54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53" w:rsidRDefault="001B6C53" w:rsidP="004A79FC">
            <w:pPr>
              <w:jc w:val="center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C53" w:rsidRDefault="001B6C53" w:rsidP="00C216A5">
            <w:pPr>
              <w:rPr>
                <w:bCs/>
              </w:rPr>
            </w:pPr>
            <w:r>
              <w:rPr>
                <w:bCs/>
              </w:rPr>
              <w:t xml:space="preserve">Разработка проекта организации работ для реализации проектных решений по внедрению системы </w:t>
            </w:r>
            <w:proofErr w:type="spellStart"/>
            <w:r>
              <w:rPr>
                <w:bCs/>
              </w:rPr>
              <w:t>терм</w:t>
            </w:r>
            <w:proofErr w:type="gramStart"/>
            <w:r>
              <w:rPr>
                <w:bCs/>
              </w:rPr>
              <w:t>о</w:t>
            </w:r>
            <w:proofErr w:type="spellEnd"/>
            <w:r>
              <w:rPr>
                <w:bCs/>
              </w:rPr>
              <w:t>-</w:t>
            </w:r>
            <w:proofErr w:type="gram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виброконтроля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C53" w:rsidRDefault="001B6C53" w:rsidP="004A79F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C53" w:rsidRDefault="001B6C53" w:rsidP="004A79FC">
            <w:pPr>
              <w:jc w:val="center"/>
              <w:rPr>
                <w:b/>
                <w:bCs/>
              </w:rPr>
            </w:pPr>
          </w:p>
        </w:tc>
      </w:tr>
      <w:tr w:rsidR="00C216A5" w:rsidTr="001B6C53">
        <w:trPr>
          <w:trHeight w:val="4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Default="00C216A5" w:rsidP="004A79FC">
            <w:pPr>
              <w:jc w:val="center"/>
              <w:rPr>
                <w:bCs/>
              </w:rPr>
            </w:pPr>
            <w:r w:rsidRPr="00C216A5">
              <w:rPr>
                <w:bCs/>
              </w:rPr>
              <w:t>2.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9E2EC9" w:rsidRDefault="009E2EC9" w:rsidP="004A79FC">
            <w:pPr>
              <w:rPr>
                <w:bCs/>
              </w:rPr>
            </w:pPr>
            <w:r>
              <w:rPr>
                <w:bCs/>
              </w:rPr>
              <w:t>Изготовление и поставка необходимого комплектующего оборудования, узлов, деталей и материалов (в соответствии с проектным решением).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F12935" w:rsidRDefault="00362F06" w:rsidP="004A79FC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F12935" w:rsidRDefault="00F12935" w:rsidP="004A79FC">
            <w:pPr>
              <w:jc w:val="center"/>
              <w:rPr>
                <w:bCs/>
              </w:rPr>
            </w:pPr>
            <w:r w:rsidRPr="00F12935">
              <w:rPr>
                <w:bCs/>
              </w:rPr>
              <w:t>3</w:t>
            </w:r>
          </w:p>
        </w:tc>
      </w:tr>
      <w:tr w:rsidR="00285191" w:rsidTr="001B6C53">
        <w:trPr>
          <w:trHeight w:val="4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191" w:rsidRPr="00C216A5" w:rsidRDefault="00285191" w:rsidP="004A79FC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5191" w:rsidRDefault="00285191" w:rsidP="004A79FC">
            <w:pPr>
              <w:rPr>
                <w:bCs/>
              </w:rPr>
            </w:pPr>
            <w:r w:rsidRPr="00A20F1C">
              <w:rPr>
                <w:iCs/>
              </w:rPr>
              <w:t>Составление и согласование с Заказчиком</w:t>
            </w:r>
            <w:r w:rsidR="00ED6B65">
              <w:rPr>
                <w:iCs/>
              </w:rPr>
              <w:t xml:space="preserve"> календарного</w:t>
            </w:r>
            <w:r w:rsidRPr="00A20F1C">
              <w:rPr>
                <w:iCs/>
              </w:rPr>
              <w:t xml:space="preserve"> </w:t>
            </w:r>
            <w:r w:rsidR="00ED6B65">
              <w:rPr>
                <w:iCs/>
              </w:rPr>
              <w:t>(</w:t>
            </w:r>
            <w:r w:rsidRPr="00A20F1C">
              <w:rPr>
                <w:iCs/>
              </w:rPr>
              <w:t>сетевого</w:t>
            </w:r>
            <w:r w:rsidR="00ED6B65">
              <w:rPr>
                <w:iCs/>
              </w:rPr>
              <w:t>)</w:t>
            </w:r>
            <w:r w:rsidRPr="00A20F1C">
              <w:rPr>
                <w:iCs/>
              </w:rPr>
              <w:t xml:space="preserve"> графика проведения работ по монтажу</w:t>
            </w:r>
            <w:r>
              <w:rPr>
                <w:iCs/>
              </w:rPr>
              <w:t xml:space="preserve"> и пусконаладочным работам СВТК.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5191" w:rsidRPr="00F12935" w:rsidRDefault="00285191" w:rsidP="004A79FC">
            <w:pPr>
              <w:jc w:val="center"/>
              <w:rPr>
                <w:bCs/>
              </w:rPr>
            </w:pPr>
            <w:r>
              <w:rPr>
                <w:bCs/>
              </w:rPr>
              <w:t>График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5191" w:rsidRPr="00F12935" w:rsidRDefault="00285191" w:rsidP="004A79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1047A" w:rsidTr="004A79F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E263E" w:rsidRDefault="00285191" w:rsidP="004A79F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FE263E">
              <w:rPr>
                <w:bCs/>
              </w:rPr>
              <w:t>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64172" w:rsidRDefault="00F12935" w:rsidP="00F12935">
            <w:pPr>
              <w:rPr>
                <w:bCs/>
              </w:rPr>
            </w:pPr>
            <w:r>
              <w:rPr>
                <w:bCs/>
              </w:rPr>
              <w:t>Выполнить монтажные и пусконаладочные работы по внедрению СВТК ГА.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B509FC" w:rsidRDefault="00C9729A" w:rsidP="004A79FC">
            <w:pPr>
              <w:jc w:val="center"/>
              <w:rPr>
                <w:bCs/>
              </w:rPr>
            </w:pPr>
            <w:proofErr w:type="gramStart"/>
            <w:r w:rsidRPr="001B6C53">
              <w:rPr>
                <w:bCs/>
              </w:rPr>
              <w:t>Комп</w:t>
            </w:r>
            <w:r>
              <w:rPr>
                <w:bCs/>
              </w:rPr>
              <w:t>-</w:t>
            </w:r>
            <w:proofErr w:type="spellStart"/>
            <w:r w:rsidRPr="001B6C53">
              <w:rPr>
                <w:bCs/>
              </w:rPr>
              <w:t>лект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C9729A" w:rsidRDefault="00C9729A" w:rsidP="004A79FC">
            <w:pPr>
              <w:jc w:val="center"/>
              <w:rPr>
                <w:bCs/>
              </w:rPr>
            </w:pPr>
            <w:r w:rsidRPr="00C9729A">
              <w:rPr>
                <w:bCs/>
              </w:rPr>
              <w:t>3</w:t>
            </w:r>
          </w:p>
        </w:tc>
      </w:tr>
      <w:tr w:rsidR="0091047A" w:rsidTr="004A79F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64172" w:rsidRDefault="00285191" w:rsidP="004A79F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F12935">
              <w:rPr>
                <w:bCs/>
              </w:rPr>
              <w:t>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082C66" w:rsidRDefault="00F12935" w:rsidP="00F12935">
            <w:pPr>
              <w:jc w:val="both"/>
              <w:rPr>
                <w:bCs/>
              </w:rPr>
            </w:pPr>
            <w:r w:rsidRPr="00082C66">
              <w:t>Провести испытания по заранее составленной Разработчиками и утвержденной Заказчиком программе.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12935" w:rsidRDefault="00F12935" w:rsidP="004A79FC">
            <w:pPr>
              <w:jc w:val="center"/>
              <w:rPr>
                <w:bCs/>
              </w:rPr>
            </w:pPr>
            <w:proofErr w:type="spellStart"/>
            <w:proofErr w:type="gramStart"/>
            <w:r w:rsidRPr="00F12935">
              <w:rPr>
                <w:bCs/>
              </w:rPr>
              <w:t>Прог</w:t>
            </w:r>
            <w:r>
              <w:rPr>
                <w:bCs/>
              </w:rPr>
              <w:t>-</w:t>
            </w:r>
            <w:r w:rsidRPr="00F12935">
              <w:rPr>
                <w:bCs/>
              </w:rPr>
              <w:t>рамма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12935" w:rsidRDefault="008F7E89" w:rsidP="004A79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1047A" w:rsidTr="004A79F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64172" w:rsidRDefault="00285191" w:rsidP="004A79F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F12935">
              <w:rPr>
                <w:bCs/>
              </w:rPr>
              <w:t>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4EF" w:rsidRDefault="00F12935" w:rsidP="005674EF">
            <w:r w:rsidRPr="00F64172">
              <w:t>Провести обучение</w:t>
            </w:r>
            <w:r>
              <w:t xml:space="preserve"> персонала</w:t>
            </w:r>
            <w:r w:rsidR="005F48AF">
              <w:t xml:space="preserve"> К</w:t>
            </w:r>
            <w:r w:rsidR="008F7E89">
              <w:t>С</w:t>
            </w:r>
            <w:r w:rsidR="005674EF">
              <w:t>ГЭС:</w:t>
            </w:r>
          </w:p>
          <w:p w:rsidR="005674EF" w:rsidRDefault="00362F06" w:rsidP="005674EF">
            <w:r>
              <w:t xml:space="preserve">- персонал РЗА </w:t>
            </w:r>
            <w:r w:rsidR="005674EF">
              <w:t xml:space="preserve">на специализированных курсах, проводимых производителями оборудования, в количестве </w:t>
            </w:r>
            <w:r>
              <w:t>5</w:t>
            </w:r>
            <w:r w:rsidR="005674EF">
              <w:t xml:space="preserve"> человек;</w:t>
            </w:r>
          </w:p>
          <w:p w:rsidR="0091047A" w:rsidRPr="0060195E" w:rsidRDefault="005674EF" w:rsidP="005674EF">
            <w:pPr>
              <w:rPr>
                <w:bCs/>
              </w:rPr>
            </w:pPr>
            <w:r>
              <w:t>- оперативного пер</w:t>
            </w:r>
            <w:r w:rsidR="00F12935">
              <w:t>сонала</w:t>
            </w:r>
            <w:r>
              <w:t xml:space="preserve"> на территории ГЭС</w:t>
            </w:r>
            <w:r w:rsidR="00F12935">
              <w:t xml:space="preserve"> в процессе приемочных испытаний</w:t>
            </w:r>
            <w: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E0D0D" w:rsidRDefault="00362F06" w:rsidP="004A79FC">
            <w:pPr>
              <w:jc w:val="center"/>
              <w:rPr>
                <w:bCs/>
              </w:rPr>
            </w:pPr>
            <w:r>
              <w:rPr>
                <w:bCs/>
              </w:rPr>
              <w:t>Программа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E0D0D" w:rsidRDefault="00C9729A" w:rsidP="004A79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1047A" w:rsidTr="004A79F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64172" w:rsidRDefault="00285191" w:rsidP="004A79F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  <w:r w:rsidR="00F12935">
              <w:rPr>
                <w:bCs/>
              </w:rPr>
              <w:t>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64172" w:rsidRDefault="00F12935" w:rsidP="00F12935">
            <w:pPr>
              <w:rPr>
                <w:bCs/>
              </w:rPr>
            </w:pPr>
            <w:r>
              <w:rPr>
                <w:bCs/>
              </w:rPr>
              <w:t>Оформить протоколы испытаний и передать</w:t>
            </w:r>
            <w:r w:rsidR="00C9729A">
              <w:rPr>
                <w:bCs/>
              </w:rPr>
              <w:t xml:space="preserve"> Заказчику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E0D0D" w:rsidRDefault="00C9729A" w:rsidP="004A79FC">
            <w:pPr>
              <w:jc w:val="center"/>
              <w:rPr>
                <w:bCs/>
              </w:rPr>
            </w:pPr>
            <w:proofErr w:type="gramStart"/>
            <w:r w:rsidRPr="001B6C53">
              <w:rPr>
                <w:bCs/>
              </w:rPr>
              <w:t>Комп</w:t>
            </w:r>
            <w:r>
              <w:rPr>
                <w:bCs/>
              </w:rPr>
              <w:t>-</w:t>
            </w:r>
            <w:proofErr w:type="spellStart"/>
            <w:r w:rsidRPr="001B6C53">
              <w:rPr>
                <w:bCs/>
              </w:rPr>
              <w:t>лект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E0D0D" w:rsidRDefault="00C9729A" w:rsidP="004A79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1047A" w:rsidTr="004A79F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64172" w:rsidRDefault="00285191" w:rsidP="004A79F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F12935">
              <w:rPr>
                <w:bCs/>
              </w:rPr>
              <w:t>.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F64172" w:rsidRDefault="00F12935" w:rsidP="004A79FC">
            <w:pPr>
              <w:rPr>
                <w:bCs/>
              </w:rPr>
            </w:pPr>
            <w:r>
              <w:rPr>
                <w:bCs/>
              </w:rPr>
              <w:t xml:space="preserve">Подготовка исполнительной документации и предоставление Заказчику на </w:t>
            </w:r>
            <w:proofErr w:type="gramStart"/>
            <w:r>
              <w:rPr>
                <w:bCs/>
              </w:rPr>
              <w:t>бумажном</w:t>
            </w:r>
            <w:proofErr w:type="gramEnd"/>
            <w:r>
              <w:rPr>
                <w:bCs/>
              </w:rPr>
              <w:t xml:space="preserve"> и электронных носителях.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C9729A" w:rsidP="004A79FC">
            <w:pPr>
              <w:jc w:val="center"/>
              <w:rPr>
                <w:b/>
                <w:bCs/>
              </w:rPr>
            </w:pPr>
            <w:proofErr w:type="gramStart"/>
            <w:r w:rsidRPr="001B6C53">
              <w:rPr>
                <w:bCs/>
              </w:rPr>
              <w:t>Комп</w:t>
            </w:r>
            <w:r>
              <w:rPr>
                <w:bCs/>
              </w:rPr>
              <w:t>-</w:t>
            </w:r>
            <w:proofErr w:type="spellStart"/>
            <w:r w:rsidRPr="001B6C53">
              <w:rPr>
                <w:bCs/>
              </w:rPr>
              <w:t>лект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C9729A" w:rsidRDefault="00C9729A" w:rsidP="004A79FC">
            <w:pPr>
              <w:jc w:val="center"/>
              <w:rPr>
                <w:bCs/>
              </w:rPr>
            </w:pPr>
            <w:r w:rsidRPr="00C9729A">
              <w:rPr>
                <w:bCs/>
              </w:rPr>
              <w:t>3</w:t>
            </w:r>
          </w:p>
        </w:tc>
      </w:tr>
    </w:tbl>
    <w:p w:rsidR="001D2246" w:rsidRDefault="001D2246" w:rsidP="00F51A70">
      <w:pPr>
        <w:ind w:left="502"/>
        <w:jc w:val="center"/>
        <w:rPr>
          <w:b/>
          <w:bCs/>
        </w:rPr>
      </w:pPr>
    </w:p>
    <w:p w:rsidR="00DB5287" w:rsidRDefault="00DB5287" w:rsidP="00F51A70">
      <w:pPr>
        <w:ind w:left="502"/>
        <w:jc w:val="center"/>
        <w:rPr>
          <w:b/>
          <w:bCs/>
        </w:rPr>
      </w:pPr>
      <w:r w:rsidRPr="00C67CAC">
        <w:rPr>
          <w:b/>
          <w:bCs/>
        </w:rPr>
        <w:t>Особые условия.</w:t>
      </w:r>
    </w:p>
    <w:p w:rsidR="00F51A70" w:rsidRDefault="00DB5287" w:rsidP="00F51A70">
      <w:pPr>
        <w:ind w:left="360"/>
        <w:jc w:val="center"/>
        <w:rPr>
          <w:bCs/>
        </w:rPr>
      </w:pPr>
      <w:r w:rsidRPr="0074359A">
        <w:rPr>
          <w:bCs/>
        </w:rPr>
        <w:t xml:space="preserve">Производство  работ и требования к </w:t>
      </w:r>
      <w:r w:rsidR="00F51A70" w:rsidRPr="0074359A">
        <w:rPr>
          <w:bCs/>
        </w:rPr>
        <w:t>персоналу подрядной организации.</w:t>
      </w:r>
    </w:p>
    <w:p w:rsidR="0074359A" w:rsidRPr="0074359A" w:rsidRDefault="0074359A" w:rsidP="00F51A70">
      <w:pPr>
        <w:ind w:left="360"/>
        <w:jc w:val="center"/>
        <w:rPr>
          <w:bCs/>
        </w:rPr>
      </w:pPr>
    </w:p>
    <w:p w:rsidR="0074359A" w:rsidRDefault="0074359A" w:rsidP="0074359A">
      <w:pPr>
        <w:numPr>
          <w:ilvl w:val="0"/>
          <w:numId w:val="3"/>
        </w:numPr>
        <w:tabs>
          <w:tab w:val="clear" w:pos="502"/>
          <w:tab w:val="num" w:pos="284"/>
        </w:tabs>
        <w:ind w:hanging="502"/>
        <w:jc w:val="both"/>
        <w:rPr>
          <w:b/>
        </w:rPr>
      </w:pPr>
      <w:r>
        <w:rPr>
          <w:b/>
        </w:rPr>
        <w:t>Выполнение требований:</w:t>
      </w:r>
    </w:p>
    <w:p w:rsidR="001D2246" w:rsidRDefault="001D2246" w:rsidP="001D2246">
      <w:pPr>
        <w:ind w:left="502"/>
        <w:jc w:val="both"/>
        <w:rPr>
          <w:b/>
        </w:rPr>
      </w:pPr>
    </w:p>
    <w:p w:rsidR="0074359A" w:rsidRDefault="0074359A" w:rsidP="0074359A">
      <w:pPr>
        <w:ind w:left="502" w:hanging="502"/>
        <w:jc w:val="both"/>
        <w:rPr>
          <w:b/>
        </w:rPr>
      </w:pPr>
      <w:r>
        <w:rPr>
          <w:b/>
        </w:rPr>
        <w:t>1. Требования к производству и качеству работ:</w:t>
      </w:r>
    </w:p>
    <w:p w:rsidR="00925FAE" w:rsidRPr="00925FAE" w:rsidRDefault="00925FAE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  <w:rPr>
          <w:bCs/>
        </w:rPr>
      </w:pPr>
      <w:r w:rsidRPr="00925FAE">
        <w:rPr>
          <w:bCs/>
        </w:rPr>
        <w:t xml:space="preserve">СТО 59012820.29.240.002-2010 «Обеспечение согласованной работы систем автоматического регулирования частоты и </w:t>
      </w:r>
      <w:proofErr w:type="spellStart"/>
      <w:r w:rsidRPr="00925FAE">
        <w:rPr>
          <w:bCs/>
        </w:rPr>
        <w:t>перетоков</w:t>
      </w:r>
      <w:proofErr w:type="spellEnd"/>
      <w:r w:rsidRPr="00925FAE">
        <w:rPr>
          <w:bCs/>
        </w:rPr>
        <w:t xml:space="preserve">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требования»</w:t>
      </w:r>
      <w:r>
        <w:rPr>
          <w:bCs/>
        </w:rPr>
        <w:t>;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17330282.27.140.010-2008</w:t>
      </w:r>
      <w:r>
        <w:t>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 xml:space="preserve"> </w:t>
      </w:r>
      <w:r w:rsidRPr="00D6063E">
        <w:t>управления технологическими процессами ГЭС и ГАЭС. Условия создания. Нормы и требования</w:t>
      </w:r>
      <w:r>
        <w:t>»</w:t>
      </w:r>
      <w:r w:rsidRPr="00D6063E">
        <w:t>.</w:t>
      </w:r>
    </w:p>
    <w:p w:rsidR="00C9729A" w:rsidRPr="00925E83" w:rsidRDefault="00C9729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C9729A">
        <w:rPr>
          <w:bCs/>
        </w:rPr>
        <w:t>СТО 17330282.27.140.006-2008</w:t>
      </w:r>
      <w:r>
        <w:rPr>
          <w:bCs/>
        </w:rPr>
        <w:t xml:space="preserve"> «Гидрогенераторы. Организация эксплуатация технического обслуживания. Нормы и правила»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</w:p>
    <w:p w:rsidR="00925E83" w:rsidRPr="00C9729A" w:rsidRDefault="00925E83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925E83">
        <w:t xml:space="preserve">СТО 17330282.27.140.001-2006 </w:t>
      </w:r>
      <w:r>
        <w:t>«</w:t>
      </w:r>
      <w:r w:rsidRPr="00925E83">
        <w:t>Методики оценки технического состояния</w:t>
      </w:r>
      <w:r>
        <w:t xml:space="preserve"> основного оборудования гидроэлектростанций»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</w:p>
    <w:p w:rsidR="00C9729A" w:rsidRDefault="00C9729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>
        <w:t>СТО 17330282.27.140.019-2008 «Гидрогенераторы. Условия поставки. Нормы и требования»</w:t>
      </w:r>
      <w:r w:rsidR="00925FAE">
        <w:rPr>
          <w:bCs/>
        </w:rPr>
        <w:t>;</w:t>
      </w:r>
    </w:p>
    <w:p w:rsidR="00C9729A" w:rsidRPr="00C9729A" w:rsidRDefault="00C9729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>
        <w:t>ГОСТ 5646-89 «Генераторы и генераторы-двигатели электрические гидротурбинные. Общие технические условия»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17330282.27.140.014-2008</w:t>
      </w:r>
      <w:r>
        <w:t>,</w:t>
      </w:r>
      <w:r w:rsidRPr="00D6063E">
        <w:t xml:space="preserve"> </w:t>
      </w:r>
      <w:r>
        <w:t>«</w:t>
      </w:r>
      <w:r w:rsidRPr="00D6063E">
        <w:t>Технические системы ГЭС. Условия создания. Нормы и требования</w:t>
      </w:r>
      <w:r>
        <w:t>»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</w:p>
    <w:p w:rsidR="00C3602C" w:rsidRDefault="00104A3B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>
        <w:t>ГОСТ 34.201-89</w:t>
      </w:r>
      <w:r w:rsidR="00C3602C">
        <w:t xml:space="preserve"> «</w:t>
      </w:r>
      <w:r w:rsidR="00C3602C" w:rsidRPr="00256A65">
        <w:t>Виды, комплектность и обозначение документов при создании</w:t>
      </w:r>
      <w:r w:rsidR="00C3602C">
        <w:t xml:space="preserve"> </w:t>
      </w:r>
      <w:r w:rsidR="00C3602C" w:rsidRPr="00256A65">
        <w:t>автоматизированных систем</w:t>
      </w:r>
      <w:r w:rsidR="00C3602C">
        <w:t>»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>
        <w:t>РД 50-34.698-90,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>.</w:t>
      </w:r>
      <w:r w:rsidRPr="00D6063E">
        <w:t xml:space="preserve"> Требования к содержанию документов</w:t>
      </w:r>
      <w:r>
        <w:t>»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17330282.27.140.006-2008</w:t>
      </w:r>
      <w:r>
        <w:t>,</w:t>
      </w:r>
      <w:r w:rsidRPr="00D6063E">
        <w:t xml:space="preserve"> </w:t>
      </w:r>
      <w:r>
        <w:t>«</w:t>
      </w:r>
      <w:r w:rsidRPr="00D6063E">
        <w:t>Гидрогенераторы. Организация эксплуатации и технического обслуживания. Нормы и требования</w:t>
      </w:r>
      <w:r>
        <w:t>»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hanging="934"/>
        <w:jc w:val="both"/>
      </w:pPr>
      <w:r w:rsidRPr="00D6063E">
        <w:t>Правила устройства электроустановок (ПУЭ)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</w:p>
    <w:p w:rsidR="0081094A" w:rsidRPr="0081094A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>СО 34.20.501-2003  «Правила технической эксплуатации электрических станций и сетей»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</w:p>
    <w:p w:rsidR="0081094A" w:rsidRPr="0081094A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>СО 34.04.181-2003 «Правила организации технического обслуживания и ремонта оборудования, зданий и сооружений электрических станций и сетей»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</w:p>
    <w:p w:rsidR="0081094A" w:rsidRPr="0081094A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>СО 34.03.301-00 (РД 153-34.0-03.301-00) «Правила пожарной безопасности для энергетических предприятий»</w:t>
      </w:r>
      <w:proofErr w:type="gramStart"/>
      <w:r w:rsidR="00925FAE" w:rsidRPr="00925FAE">
        <w:rPr>
          <w:bCs/>
        </w:rPr>
        <w:t xml:space="preserve"> </w:t>
      </w:r>
      <w:r w:rsidR="00925FAE">
        <w:rPr>
          <w:bCs/>
        </w:rPr>
        <w:t>;</w:t>
      </w:r>
      <w:proofErr w:type="gramEnd"/>
      <w:r w:rsidRPr="0081094A">
        <w:t xml:space="preserve"> </w:t>
      </w:r>
    </w:p>
    <w:p w:rsidR="00662C35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>СО 153-34.20.150-2003 «Межотраслевые правила по охране труда при эксплуатации электроустановок».</w:t>
      </w:r>
    </w:p>
    <w:p w:rsidR="00A63F6E" w:rsidRPr="001069C2" w:rsidRDefault="00A63F6E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</w:p>
    <w:p w:rsidR="00104A3B" w:rsidRDefault="00104A3B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 xml:space="preserve">2. Требования к подрядной организации: </w:t>
      </w:r>
    </w:p>
    <w:p w:rsidR="001C091C" w:rsidRDefault="00104A3B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 xml:space="preserve">2.1. Общие требования: </w:t>
      </w:r>
    </w:p>
    <w:p w:rsidR="00104A3B" w:rsidRDefault="00104A3B" w:rsidP="00190362">
      <w:pPr>
        <w:widowControl w:val="0"/>
        <w:shd w:val="clear" w:color="auto" w:fill="FFFFFF"/>
        <w:tabs>
          <w:tab w:val="left" w:pos="-567"/>
          <w:tab w:val="left" w:leader="underscore" w:pos="9360"/>
        </w:tabs>
        <w:autoSpaceDE w:val="0"/>
        <w:autoSpaceDN w:val="0"/>
        <w:adjustRightInd w:val="0"/>
        <w:spacing w:line="274" w:lineRule="exact"/>
        <w:ind w:left="-567" w:firstLine="567"/>
        <w:jc w:val="both"/>
      </w:pPr>
      <w:r>
        <w:t xml:space="preserve">2.1.1. Опыт </w:t>
      </w:r>
      <w:r w:rsidR="0006407E">
        <w:t>выполнения работ по</w:t>
      </w:r>
      <w:r w:rsidR="00014379">
        <w:t xml:space="preserve"> внедрению и</w:t>
      </w:r>
      <w:r w:rsidR="0006407E">
        <w:t xml:space="preserve"> обслуживанию систем контроля гидроагрегатов ГЭС</w:t>
      </w:r>
      <w:r w:rsidR="00A156BA">
        <w:t xml:space="preserve"> не менее 3-х лет</w:t>
      </w:r>
      <w:r>
        <w:t>.</w:t>
      </w:r>
    </w:p>
    <w:p w:rsidR="00104A3B" w:rsidRDefault="00190362" w:rsidP="001A0D8F">
      <w:pPr>
        <w:ind w:left="-567"/>
        <w:jc w:val="both"/>
      </w:pPr>
      <w:r>
        <w:t xml:space="preserve">         2.1.2. </w:t>
      </w:r>
      <w:proofErr w:type="gramStart"/>
      <w:r w:rsidR="00104A3B">
        <w:t xml:space="preserve">Наличие </w:t>
      </w:r>
      <w:r w:rsidR="00104A3B" w:rsidRPr="00AE5722">
        <w:t>действующ</w:t>
      </w:r>
      <w:r w:rsidR="00104A3B">
        <w:t>его</w:t>
      </w:r>
      <w:r w:rsidR="00104A3B" w:rsidRPr="00AE5722">
        <w:t xml:space="preserve"> на </w:t>
      </w:r>
      <w:r w:rsidR="00104A3B">
        <w:t xml:space="preserve">территории Российской Федерации и </w:t>
      </w:r>
      <w:r w:rsidR="00104A3B" w:rsidRPr="00AE5722">
        <w:t xml:space="preserve"> необходим</w:t>
      </w:r>
      <w:r w:rsidR="00104A3B">
        <w:t>ого</w:t>
      </w:r>
      <w:r w:rsidR="00104A3B" w:rsidRPr="00AE5722">
        <w:t xml:space="preserve"> для выполнения работ</w:t>
      </w:r>
      <w:r w:rsidR="00104A3B">
        <w:t xml:space="preserve"> на весь срок действия договора свидетельства</w:t>
      </w:r>
      <w:r w:rsidR="00A5039B">
        <w:t xml:space="preserve"> </w:t>
      </w:r>
      <w:r w:rsidR="00A5039B" w:rsidRPr="0060195E">
        <w:t>саморегулируемой организации (СРО) о допуске к работам, которые оказывают влияние на безопасность объектов капитального строит</w:t>
      </w:r>
      <w:r w:rsidR="007D4497">
        <w:t>ельства в</w:t>
      </w:r>
      <w:r w:rsidR="001069C2">
        <w:t xml:space="preserve"> т.ч. особо опасных: пункты </w:t>
      </w:r>
      <w:r w:rsidR="001F7B6E">
        <w:t>6.5 раздела II</w:t>
      </w:r>
      <w:r w:rsidR="007D4497" w:rsidRPr="007D4497">
        <w:t xml:space="preserve"> и п</w:t>
      </w:r>
      <w:r w:rsidR="007D4497">
        <w:t xml:space="preserve">ункты 23.6, </w:t>
      </w:r>
      <w:r w:rsidR="001069C2" w:rsidRPr="001069C2">
        <w:t>24.6</w:t>
      </w:r>
      <w:r w:rsidR="007D4497">
        <w:t>,</w:t>
      </w:r>
      <w:r w:rsidR="00A5039B" w:rsidRPr="0060195E">
        <w:t xml:space="preserve"> 2</w:t>
      </w:r>
      <w:r w:rsidR="00A5039B">
        <w:t>4</w:t>
      </w:r>
      <w:r w:rsidR="001069C2">
        <w:t>.</w:t>
      </w:r>
      <w:r w:rsidR="001069C2" w:rsidRPr="001069C2">
        <w:t>7</w:t>
      </w:r>
      <w:r w:rsidR="00A5039B" w:rsidRPr="0060195E">
        <w:t xml:space="preserve"> раздела III «Перечня видов работ…» утвержденных Приказом № 624 от 30.12.2009</w:t>
      </w:r>
      <w:r w:rsidR="00A5039B">
        <w:t xml:space="preserve"> </w:t>
      </w:r>
      <w:r w:rsidR="00A5039B" w:rsidRPr="0060195E">
        <w:t>г. Министерства регионального развития</w:t>
      </w:r>
      <w:proofErr w:type="gramEnd"/>
      <w:r w:rsidR="00A5039B" w:rsidRPr="0060195E">
        <w:t xml:space="preserve"> РФ</w:t>
      </w:r>
      <w:r w:rsidR="001A0D8F">
        <w:t>.</w:t>
      </w:r>
    </w:p>
    <w:p w:rsidR="00104A3B" w:rsidRPr="00321009" w:rsidRDefault="00104A3B" w:rsidP="00A156BA">
      <w:pPr>
        <w:tabs>
          <w:tab w:val="left" w:pos="993"/>
          <w:tab w:val="left" w:pos="1276"/>
        </w:tabs>
        <w:jc w:val="both"/>
      </w:pPr>
      <w:r w:rsidRPr="00321009">
        <w:t>2.1.3. Обеспечить соответствие сметной документации требованиям  системы</w:t>
      </w:r>
      <w:r w:rsidR="00A156BA">
        <w:t xml:space="preserve"> </w:t>
      </w:r>
    </w:p>
    <w:p w:rsidR="00104A3B" w:rsidRPr="00321009" w:rsidRDefault="00104A3B" w:rsidP="00A156BA">
      <w:pPr>
        <w:tabs>
          <w:tab w:val="left" w:pos="993"/>
          <w:tab w:val="left" w:pos="1276"/>
        </w:tabs>
        <w:ind w:left="-567"/>
        <w:jc w:val="both"/>
      </w:pPr>
      <w:proofErr w:type="gramStart"/>
      <w:r w:rsidRPr="00321009">
        <w:t>ценообразования, принятой в ОАО «ТГК-1».</w:t>
      </w:r>
      <w:proofErr w:type="gramEnd"/>
    </w:p>
    <w:p w:rsidR="00104A3B" w:rsidRPr="00321009" w:rsidRDefault="00104A3B" w:rsidP="00E80795">
      <w:pPr>
        <w:numPr>
          <w:ilvl w:val="2"/>
          <w:numId w:val="4"/>
        </w:numPr>
        <w:tabs>
          <w:tab w:val="left" w:pos="-567"/>
        </w:tabs>
        <w:suppressAutoHyphens/>
        <w:ind w:left="-567" w:firstLine="567"/>
        <w:jc w:val="both"/>
        <w:rPr>
          <w:iCs/>
        </w:rPr>
      </w:pPr>
      <w:r w:rsidRPr="00321009">
        <w:rPr>
          <w:iCs/>
        </w:rPr>
        <w:lastRenderedPageBreak/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104A3B" w:rsidRPr="00321009" w:rsidRDefault="00104A3B" w:rsidP="00104A3B">
      <w:pPr>
        <w:ind w:left="-567"/>
        <w:jc w:val="both"/>
      </w:pPr>
      <w:r w:rsidRPr="00321009">
        <w:t xml:space="preserve">         2.1.5.Обеспечить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организации-подрядчика.  </w:t>
      </w:r>
    </w:p>
    <w:p w:rsidR="005F48AF" w:rsidRPr="0032566B" w:rsidRDefault="005F48AF" w:rsidP="005F48AF">
      <w:pPr>
        <w:tabs>
          <w:tab w:val="left" w:pos="-567"/>
        </w:tabs>
        <w:ind w:left="-567" w:firstLine="567"/>
        <w:jc w:val="both"/>
      </w:pPr>
      <w:r>
        <w:t xml:space="preserve"> </w:t>
      </w:r>
      <w:r w:rsidRPr="0032566B">
        <w:t>2.1.6.</w:t>
      </w:r>
      <w:r w:rsidRPr="00465A7D">
        <w:t xml:space="preserve"> </w:t>
      </w:r>
      <w:r>
        <w:t>Работники подрядчика должны быть ознакомлены с Экологической политикой ОАО «ТГК-1» , подрядчик должен принимать необходимые меры по соблюдению обязательств этой политики в рамках деятельности, определенной настоящим договором</w:t>
      </w:r>
    </w:p>
    <w:p w:rsidR="005F48AF" w:rsidRPr="00321009" w:rsidRDefault="005F48AF" w:rsidP="005F48AF">
      <w:pPr>
        <w:tabs>
          <w:tab w:val="left" w:pos="-284"/>
        </w:tabs>
        <w:ind w:left="-567" w:firstLine="567"/>
        <w:jc w:val="both"/>
      </w:pPr>
      <w:r w:rsidRPr="00321009">
        <w:t>2.1.</w:t>
      </w:r>
      <w:r w:rsidRPr="005B1816">
        <w:t>7</w:t>
      </w:r>
      <w:r w:rsidRPr="00465A7D">
        <w:t xml:space="preserve">. </w:t>
      </w:r>
      <w:r>
        <w:t>Подрядчик несет ответственность за соблюдение требований природоохранного законодательства Российской Федерации и СЭМ ОАО «ТГК-1»</w:t>
      </w:r>
      <w:r w:rsidRPr="00465A7D">
        <w:t xml:space="preserve"> </w:t>
      </w:r>
      <w:r w:rsidRPr="00321009">
        <w:t>(Приложение к Техническому заданию №1).</w:t>
      </w:r>
    </w:p>
    <w:p w:rsidR="004C0B45" w:rsidRPr="001069C2" w:rsidRDefault="004C0B45" w:rsidP="004C0B45">
      <w:pPr>
        <w:tabs>
          <w:tab w:val="left" w:pos="993"/>
          <w:tab w:val="left" w:pos="1276"/>
        </w:tabs>
        <w:rPr>
          <w:b/>
        </w:rPr>
      </w:pPr>
      <w:r w:rsidRPr="00B85B86">
        <w:rPr>
          <w:b/>
        </w:rPr>
        <w:t>2.2. Специальные требования:</w:t>
      </w:r>
    </w:p>
    <w:p w:rsidR="004C0B45" w:rsidRPr="00046A5E" w:rsidRDefault="004C0B45" w:rsidP="004C0B45">
      <w:pPr>
        <w:ind w:left="-567" w:firstLine="567"/>
        <w:jc w:val="both"/>
      </w:pPr>
      <w:r>
        <w:t>2.2.1. Желательно н</w:t>
      </w:r>
      <w:r w:rsidRPr="00046A5E">
        <w:t>аличие в регионе расположения</w:t>
      </w:r>
      <w:r w:rsidR="005F48AF">
        <w:t xml:space="preserve"> КС</w:t>
      </w:r>
      <w:r>
        <w:t xml:space="preserve">ГЭС </w:t>
      </w:r>
      <w:r w:rsidRPr="00046A5E">
        <w:t>производственно-технической базы, обеспечивающей  возможность выполнения  заявленного объёма  работ.</w:t>
      </w:r>
    </w:p>
    <w:p w:rsidR="004C0B45" w:rsidRPr="00992430" w:rsidRDefault="004C0B45" w:rsidP="004C0B45">
      <w:pPr>
        <w:ind w:left="-567"/>
        <w:jc w:val="both"/>
      </w:pPr>
      <w:r>
        <w:t xml:space="preserve">         </w:t>
      </w:r>
      <w:r w:rsidRPr="00992430">
        <w:t xml:space="preserve">2.2.2. Наличие обученного и аттестованного персонала, ИТР, обладающих соответствующей квалификацией </w:t>
      </w:r>
      <w:r>
        <w:rPr>
          <w:iCs/>
          <w:color w:val="000000"/>
        </w:rPr>
        <w:t>для выполнения заявленных</w:t>
      </w:r>
      <w:r w:rsidRPr="007E1585">
        <w:rPr>
          <w:iCs/>
          <w:color w:val="000000"/>
        </w:rPr>
        <w:t xml:space="preserve"> </w:t>
      </w:r>
      <w:r>
        <w:rPr>
          <w:iCs/>
          <w:color w:val="000000"/>
        </w:rPr>
        <w:t xml:space="preserve"> </w:t>
      </w:r>
      <w:r w:rsidRPr="007E1585">
        <w:rPr>
          <w:iCs/>
          <w:color w:val="000000"/>
        </w:rPr>
        <w:t xml:space="preserve"> работ </w:t>
      </w:r>
      <w:r w:rsidRPr="00992430">
        <w:t>(дипломированные руководители и производители работ с опытом работы не менее 3-х последних лет по указанному</w:t>
      </w:r>
      <w:r>
        <w:t xml:space="preserve"> </w:t>
      </w:r>
      <w:r w:rsidRPr="00992430">
        <w:t xml:space="preserve">профилю) с опытом работы на энергетических предприятиях и имеющих право: </w:t>
      </w:r>
    </w:p>
    <w:p w:rsidR="004C0B45" w:rsidRPr="007E39A9" w:rsidRDefault="006E3D31" w:rsidP="00E80795">
      <w:pPr>
        <w:widowControl w:val="0"/>
        <w:numPr>
          <w:ilvl w:val="0"/>
          <w:numId w:val="5"/>
        </w:numPr>
        <w:tabs>
          <w:tab w:val="clear" w:pos="927"/>
          <w:tab w:val="left" w:pos="-567"/>
          <w:tab w:val="left" w:pos="-142"/>
        </w:tabs>
        <w:autoSpaceDE w:val="0"/>
        <w:autoSpaceDN w:val="0"/>
        <w:adjustRightInd w:val="0"/>
        <w:ind w:left="-567" w:firstLine="0"/>
        <w:jc w:val="both"/>
      </w:pPr>
      <w:r>
        <w:t xml:space="preserve">  </w:t>
      </w:r>
      <w:r w:rsidR="004C0B45" w:rsidRPr="007E39A9">
        <w:t>быть руководителем работ;</w:t>
      </w:r>
    </w:p>
    <w:p w:rsidR="004C0B45" w:rsidRDefault="006E3D31" w:rsidP="00E80795">
      <w:pPr>
        <w:widowControl w:val="0"/>
        <w:numPr>
          <w:ilvl w:val="0"/>
          <w:numId w:val="5"/>
        </w:numPr>
        <w:tabs>
          <w:tab w:val="clear" w:pos="927"/>
          <w:tab w:val="left" w:pos="-142"/>
          <w:tab w:val="num" w:pos="993"/>
        </w:tabs>
        <w:autoSpaceDE w:val="0"/>
        <w:autoSpaceDN w:val="0"/>
        <w:adjustRightInd w:val="0"/>
        <w:ind w:left="-567" w:firstLine="0"/>
        <w:jc w:val="both"/>
      </w:pPr>
      <w:r>
        <w:t xml:space="preserve">  </w:t>
      </w:r>
      <w:r w:rsidR="004C0B45">
        <w:t>быть производителем работ.</w:t>
      </w:r>
    </w:p>
    <w:p w:rsidR="004C0B45" w:rsidRDefault="00FA3B09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2.2.3</w:t>
      </w:r>
      <w:r w:rsidR="004C0B45">
        <w:t xml:space="preserve">. </w:t>
      </w:r>
      <w:r w:rsidR="004C0B45" w:rsidRPr="007E39A9">
        <w:t>Персонал должен быть обучен и аттестован по охране труда</w:t>
      </w:r>
      <w:r w:rsidR="004C0B45">
        <w:t xml:space="preserve"> (в т.ч. иметь </w:t>
      </w:r>
      <w:r w:rsidR="004C0B45" w:rsidRPr="00237BF9">
        <w:t xml:space="preserve"> </w:t>
      </w:r>
      <w:r w:rsidR="004C0B45" w:rsidRPr="007E39A9">
        <w:t>групп</w:t>
      </w:r>
      <w:r w:rsidR="004C0B45">
        <w:t>у</w:t>
      </w:r>
      <w:r w:rsidR="004C0B45" w:rsidRPr="007E39A9">
        <w:t xml:space="preserve"> по электробезопас</w:t>
      </w:r>
      <w:r w:rsidR="004C0B45">
        <w:t>ности),</w:t>
      </w:r>
      <w:r w:rsidR="004C0B45" w:rsidRPr="007E39A9">
        <w:t xml:space="preserve"> пожарной безопасности и промышленной безопасности </w:t>
      </w:r>
      <w:proofErr w:type="spellStart"/>
      <w:r w:rsidR="004C0B45" w:rsidRPr="007E39A9">
        <w:t>энергообъектов</w:t>
      </w:r>
      <w:proofErr w:type="spellEnd"/>
      <w:r w:rsidR="004C0B45" w:rsidRPr="007E39A9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</w:t>
      </w:r>
      <w:r w:rsidR="004C0B45">
        <w:t xml:space="preserve"> </w:t>
      </w:r>
      <w:r w:rsidR="004C0B45" w:rsidRPr="007E39A9">
        <w:t>производственных объ</w:t>
      </w:r>
      <w:r w:rsidR="004C0B45">
        <w:t>ектов).</w:t>
      </w:r>
    </w:p>
    <w:p w:rsidR="00012FC7" w:rsidRDefault="00A156BA" w:rsidP="00A156BA">
      <w:pPr>
        <w:autoSpaceDE w:val="0"/>
        <w:autoSpaceDN w:val="0"/>
        <w:adjustRightInd w:val="0"/>
        <w:ind w:left="-567" w:firstLine="567"/>
        <w:jc w:val="both"/>
      </w:pPr>
      <w:r>
        <w:t>2.2.4. Иметь в наличии обученных и аттестованных ИТР (руководителей работ) с опытом работы не менее 3-х лет, имеющих право выдачи</w:t>
      </w:r>
      <w:r w:rsidR="00012FC7">
        <w:t xml:space="preserve"> промежуточных нарядов, распоряжений, быть производителем работ по промежуточному наряду.</w:t>
      </w:r>
    </w:p>
    <w:p w:rsidR="00A156BA" w:rsidRPr="005B4BFF" w:rsidRDefault="00012FC7" w:rsidP="00A156BA">
      <w:pPr>
        <w:autoSpaceDE w:val="0"/>
        <w:autoSpaceDN w:val="0"/>
        <w:adjustRightInd w:val="0"/>
        <w:ind w:left="-567" w:firstLine="567"/>
        <w:jc w:val="both"/>
      </w:pPr>
      <w:r>
        <w:t xml:space="preserve">2.2.5. </w:t>
      </w:r>
      <w:r w:rsidRPr="00012FC7">
        <w:t>Желательно иметь сертификат в соответствии со стандарт</w:t>
      </w:r>
      <w:r>
        <w:t>ами ISO.</w:t>
      </w:r>
      <w:r w:rsidR="00A156BA">
        <w:t xml:space="preserve"> </w:t>
      </w:r>
    </w:p>
    <w:p w:rsidR="004C0B45" w:rsidRPr="007E39A9" w:rsidRDefault="00FA3B09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2.2.4</w:t>
      </w:r>
      <w:r w:rsidR="004C0B45" w:rsidRPr="007E39A9">
        <w:t>. Досконально знать технологию</w:t>
      </w:r>
      <w:r w:rsidR="004C0B45">
        <w:t xml:space="preserve"> работ, особенности обслуживаемого  оборудования.</w:t>
      </w:r>
    </w:p>
    <w:p w:rsidR="004C0B45" w:rsidRDefault="00FA3B09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2.2.5</w:t>
      </w:r>
      <w:r w:rsidR="004C0B45" w:rsidRPr="007E39A9"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</w:t>
      </w:r>
      <w:r w:rsidR="004C0B45">
        <w:t>зательств.</w:t>
      </w:r>
    </w:p>
    <w:p w:rsidR="004C0B45" w:rsidRPr="007E39A9" w:rsidRDefault="006E3D31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2.2.6</w:t>
      </w:r>
      <w:r w:rsidR="004C0B45" w:rsidRPr="006E3D31">
        <w:t xml:space="preserve"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</w:t>
      </w:r>
      <w:r w:rsidR="005F48AF">
        <w:t>К</w:t>
      </w:r>
      <w:r w:rsidR="008F7E89">
        <w:t>С</w:t>
      </w:r>
      <w:r w:rsidR="00E429F7" w:rsidRPr="006E3D31">
        <w:t>ГЭС</w:t>
      </w:r>
      <w:r w:rsidR="004C0B45" w:rsidRPr="006E3D31"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4C0B45" w:rsidRDefault="006E3D31" w:rsidP="004C0B45">
      <w:pPr>
        <w:tabs>
          <w:tab w:val="left" w:pos="142"/>
        </w:tabs>
        <w:ind w:left="-567" w:firstLine="567"/>
        <w:jc w:val="both"/>
      </w:pPr>
      <w:r>
        <w:t>2.2.7</w:t>
      </w:r>
      <w:r w:rsidR="004C0B45">
        <w:t xml:space="preserve">. </w:t>
      </w:r>
      <w:r w:rsidR="004C0B45" w:rsidRPr="007E39A9">
        <w:t xml:space="preserve">Иметь все необходимые для </w:t>
      </w:r>
      <w:r w:rsidR="004C0B45">
        <w:t>проведения работ</w:t>
      </w:r>
      <w:r w:rsidR="004C0B45" w:rsidRPr="007E39A9">
        <w:t xml:space="preserve"> инструменты</w:t>
      </w:r>
      <w:r w:rsidR="00E429F7">
        <w:t>, приборы</w:t>
      </w:r>
      <w:r w:rsidR="004C0B45" w:rsidRPr="007E39A9">
        <w:t xml:space="preserve"> и специальные приспособле</w:t>
      </w:r>
      <w:r w:rsidR="004C0B45">
        <w:t>ния.</w:t>
      </w:r>
    </w:p>
    <w:p w:rsidR="004C0B45" w:rsidRDefault="004C0B45" w:rsidP="004C0B45">
      <w:pPr>
        <w:autoSpaceDN w:val="0"/>
        <w:ind w:left="-567"/>
        <w:jc w:val="both"/>
      </w:pPr>
      <w:r>
        <w:t xml:space="preserve">         </w:t>
      </w:r>
      <w:r w:rsidR="006E3D31">
        <w:t>2.2.8</w:t>
      </w:r>
      <w:r>
        <w:t xml:space="preserve">. Самостоятельно выполнять транспортное обеспечение </w:t>
      </w:r>
      <w:r w:rsidR="00A5039B">
        <w:t>выполняемых</w:t>
      </w:r>
      <w:r w:rsidR="0006407E">
        <w:t xml:space="preserve"> работ.</w:t>
      </w:r>
    </w:p>
    <w:p w:rsidR="004C0B45" w:rsidRDefault="006E3D31" w:rsidP="004C0B45">
      <w:pPr>
        <w:autoSpaceDN w:val="0"/>
        <w:ind w:left="-567" w:firstLine="567"/>
        <w:jc w:val="both"/>
      </w:pPr>
      <w:r>
        <w:t>2.2.9</w:t>
      </w:r>
      <w:r w:rsidR="004C0B45">
        <w:t>. Организовать сво</w:t>
      </w:r>
      <w:r>
        <w:t xml:space="preserve">евременное оформление и ведение </w:t>
      </w:r>
      <w:r w:rsidR="004C0B45">
        <w:t>исполнительной документ</w:t>
      </w:r>
      <w:r>
        <w:t>ации, составление при необходимости</w:t>
      </w:r>
      <w:r w:rsidRPr="000278D7">
        <w:t>,</w:t>
      </w:r>
      <w:r>
        <w:t xml:space="preserve"> ППР, актов на скрытые работы.</w:t>
      </w:r>
    </w:p>
    <w:p w:rsidR="004C0B45" w:rsidRDefault="006E3D31" w:rsidP="004C0B45">
      <w:pPr>
        <w:ind w:left="-567" w:firstLine="567"/>
        <w:jc w:val="both"/>
      </w:pPr>
      <w:r>
        <w:t>2.2.10</w:t>
      </w:r>
      <w:r w:rsidR="004C0B45" w:rsidRPr="00E30469">
        <w:t xml:space="preserve">. </w:t>
      </w:r>
      <w:r w:rsidR="00E1444D">
        <w:t xml:space="preserve"> </w:t>
      </w:r>
      <w:r w:rsidR="004C0B45">
        <w:t>О</w:t>
      </w:r>
      <w:r w:rsidR="004C0B45" w:rsidRPr="00A931D5">
        <w:t>беспечить выполнение работ в соответствии с согласованным графиком</w:t>
      </w:r>
      <w:r w:rsidR="004C0B45">
        <w:t xml:space="preserve"> работ.</w:t>
      </w:r>
      <w:r w:rsidR="004C0B45" w:rsidRPr="00A931D5">
        <w:t xml:space="preserve"> </w:t>
      </w:r>
      <w:r w:rsidR="004C0B45">
        <w:t xml:space="preserve">     </w:t>
      </w:r>
    </w:p>
    <w:p w:rsidR="004C0B45" w:rsidRDefault="006E3D31" w:rsidP="004C0B45">
      <w:pPr>
        <w:tabs>
          <w:tab w:val="left" w:pos="993"/>
        </w:tabs>
        <w:ind w:left="-567" w:firstLine="567"/>
        <w:jc w:val="both"/>
      </w:pPr>
      <w:r>
        <w:t>2.2.11</w:t>
      </w:r>
      <w:r w:rsidR="004C0B45">
        <w:t>. Р</w:t>
      </w:r>
      <w:r w:rsidR="004C0B45" w:rsidRPr="00DC1ABF">
        <w:t>ежим работы подрядной организации должен соответствовать внутреннему трудовому распорядку К</w:t>
      </w:r>
      <w:r w:rsidR="008F7E89">
        <w:t>С</w:t>
      </w:r>
      <w:r w:rsidR="004C0B45" w:rsidRPr="00DC1ABF">
        <w:t>ГЭС, переход на  многосменный режим  работы, подрядчик обязан с</w:t>
      </w:r>
      <w:r w:rsidR="004C0B45">
        <w:t>огласовать с руководством К</w:t>
      </w:r>
      <w:r w:rsidR="008F7E89">
        <w:t>С</w:t>
      </w:r>
      <w:r w:rsidR="004C0B45">
        <w:t>ГЭС.</w:t>
      </w:r>
    </w:p>
    <w:p w:rsidR="005F597C" w:rsidRDefault="005F597C" w:rsidP="004C0B45">
      <w:pPr>
        <w:tabs>
          <w:tab w:val="left" w:pos="993"/>
        </w:tabs>
        <w:ind w:left="-567" w:firstLine="567"/>
        <w:jc w:val="both"/>
      </w:pPr>
    </w:p>
    <w:p w:rsidR="005F597C" w:rsidRDefault="005F597C" w:rsidP="005F597C">
      <w:pPr>
        <w:tabs>
          <w:tab w:val="left" w:pos="993"/>
          <w:tab w:val="left" w:pos="1276"/>
        </w:tabs>
        <w:rPr>
          <w:b/>
        </w:rPr>
      </w:pPr>
      <w:r>
        <w:rPr>
          <w:b/>
        </w:rPr>
        <w:t>2.3</w:t>
      </w:r>
      <w:r w:rsidRPr="00B85B86">
        <w:rPr>
          <w:b/>
        </w:rPr>
        <w:t xml:space="preserve">. </w:t>
      </w:r>
      <w:r>
        <w:rPr>
          <w:b/>
        </w:rPr>
        <w:t>Требования к организации работ и гарантийным обязательствам</w:t>
      </w:r>
      <w:r w:rsidRPr="00B85B86">
        <w:rPr>
          <w:b/>
        </w:rPr>
        <w:t>:</w:t>
      </w:r>
    </w:p>
    <w:p w:rsidR="005F48AF" w:rsidRDefault="005F48AF" w:rsidP="005F597C">
      <w:pPr>
        <w:tabs>
          <w:tab w:val="left" w:pos="993"/>
          <w:tab w:val="left" w:pos="1276"/>
        </w:tabs>
        <w:rPr>
          <w:b/>
        </w:rPr>
      </w:pPr>
    </w:p>
    <w:p w:rsidR="007B21DB" w:rsidRDefault="005F597C" w:rsidP="007B21DB">
      <w:pPr>
        <w:tabs>
          <w:tab w:val="left" w:pos="993"/>
          <w:tab w:val="left" w:pos="1276"/>
        </w:tabs>
        <w:ind w:left="-567" w:firstLine="567"/>
        <w:jc w:val="both"/>
        <w:rPr>
          <w:color w:val="FF0000"/>
        </w:rPr>
      </w:pPr>
      <w:r w:rsidRPr="007B21DB">
        <w:t>Объем испытаний и приемки оборудования определить в соответствии с</w:t>
      </w:r>
      <w:r w:rsidRPr="005F597C">
        <w:rPr>
          <w:color w:val="FF0000"/>
        </w:rPr>
        <w:t xml:space="preserve"> </w:t>
      </w:r>
      <w:r w:rsidR="007B21DB" w:rsidRPr="00787D61">
        <w:t>СТО 1</w:t>
      </w:r>
      <w:r w:rsidR="007B21DB">
        <w:t>7330282.27.140.010-2008</w:t>
      </w:r>
      <w:r w:rsidR="007B21DB" w:rsidRPr="00787D61">
        <w:t xml:space="preserve"> «Автоматизированные системы управления технологическими процессами ГЭС и ГАЭС</w:t>
      </w:r>
      <w:r w:rsidR="007B21DB">
        <w:t>»</w:t>
      </w:r>
      <w:r w:rsidR="007B21DB">
        <w:rPr>
          <w:color w:val="FF0000"/>
        </w:rPr>
        <w:t>.</w:t>
      </w:r>
    </w:p>
    <w:p w:rsidR="005F597C" w:rsidRPr="009567B4" w:rsidRDefault="005F597C" w:rsidP="007B21DB">
      <w:pPr>
        <w:tabs>
          <w:tab w:val="left" w:pos="993"/>
          <w:tab w:val="left" w:pos="1276"/>
        </w:tabs>
        <w:ind w:left="-567" w:firstLine="567"/>
        <w:jc w:val="both"/>
      </w:pPr>
      <w:r w:rsidRPr="009567B4">
        <w:t xml:space="preserve">Гарантийный срок СВТК </w:t>
      </w:r>
      <w:r w:rsidR="009567B4" w:rsidRPr="009567B4">
        <w:t>должен быть не менее 3-х лет</w:t>
      </w:r>
    </w:p>
    <w:p w:rsidR="00A156BA" w:rsidRDefault="00A156BA" w:rsidP="005F597C">
      <w:pPr>
        <w:tabs>
          <w:tab w:val="left" w:pos="993"/>
          <w:tab w:val="left" w:pos="1276"/>
        </w:tabs>
        <w:rPr>
          <w:color w:val="FF0000"/>
        </w:rPr>
      </w:pPr>
    </w:p>
    <w:p w:rsidR="001C091C" w:rsidRDefault="001C091C" w:rsidP="005F597C">
      <w:pPr>
        <w:tabs>
          <w:tab w:val="left" w:pos="993"/>
          <w:tab w:val="left" w:pos="1276"/>
        </w:tabs>
        <w:rPr>
          <w:color w:val="FF0000"/>
        </w:rPr>
      </w:pPr>
    </w:p>
    <w:p w:rsidR="00E1444D" w:rsidRDefault="00A156BA" w:rsidP="005F597C">
      <w:pPr>
        <w:tabs>
          <w:tab w:val="left" w:pos="993"/>
          <w:tab w:val="left" w:pos="1276"/>
        </w:tabs>
        <w:rPr>
          <w:b/>
        </w:rPr>
      </w:pPr>
      <w:r>
        <w:rPr>
          <w:b/>
        </w:rPr>
        <w:t>2.4</w:t>
      </w:r>
      <w:r w:rsidRPr="00B85B86">
        <w:rPr>
          <w:b/>
        </w:rPr>
        <w:t xml:space="preserve">. </w:t>
      </w:r>
      <w:r>
        <w:rPr>
          <w:b/>
        </w:rPr>
        <w:t>Требования к Субподрядчикам:</w:t>
      </w:r>
    </w:p>
    <w:p w:rsidR="005F48AF" w:rsidRPr="001069C2" w:rsidRDefault="005F48AF" w:rsidP="005F597C">
      <w:pPr>
        <w:tabs>
          <w:tab w:val="left" w:pos="993"/>
          <w:tab w:val="left" w:pos="1276"/>
        </w:tabs>
        <w:rPr>
          <w:b/>
        </w:rPr>
      </w:pPr>
    </w:p>
    <w:p w:rsidR="00A156BA" w:rsidRPr="00FD1B4D" w:rsidRDefault="00A156BA" w:rsidP="00ED4293">
      <w:pPr>
        <w:tabs>
          <w:tab w:val="left" w:pos="284"/>
        </w:tabs>
        <w:ind w:left="-567" w:firstLine="567"/>
        <w:jc w:val="both"/>
      </w:pPr>
      <w:r>
        <w:t>2.4</w:t>
      </w:r>
      <w:r w:rsidRPr="008C5F5B">
        <w:t>.1.</w:t>
      </w:r>
      <w:r w:rsidRPr="008C5F5B">
        <w:rPr>
          <w:b/>
        </w:rPr>
        <w:t xml:space="preserve"> </w:t>
      </w:r>
      <w:r w:rsidRPr="008C5F5B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</w:t>
      </w:r>
      <w:r>
        <w:t>.</w:t>
      </w:r>
    </w:p>
    <w:p w:rsidR="00A156BA" w:rsidRPr="00FD1B4D" w:rsidRDefault="00A156BA" w:rsidP="00ED4293">
      <w:pPr>
        <w:tabs>
          <w:tab w:val="left" w:pos="284"/>
        </w:tabs>
        <w:ind w:left="-567" w:firstLine="567"/>
        <w:jc w:val="both"/>
      </w:pPr>
      <w:r>
        <w:t xml:space="preserve">2.4.2. </w:t>
      </w:r>
      <w:r w:rsidRPr="00FD1B4D">
        <w:t>При необходимости проведения отдельных работ субподрядом, договора субподряда должны быть на объем не</w:t>
      </w:r>
      <w:r>
        <w:t xml:space="preserve"> более 30 % от цены предложения.</w:t>
      </w:r>
    </w:p>
    <w:p w:rsidR="00A156BA" w:rsidRPr="00FD1B4D" w:rsidRDefault="00A156BA" w:rsidP="00ED4293">
      <w:pPr>
        <w:tabs>
          <w:tab w:val="left" w:pos="284"/>
        </w:tabs>
        <w:ind w:left="-567" w:firstLine="567"/>
        <w:jc w:val="both"/>
      </w:pPr>
      <w:r>
        <w:t>2.4.3.</w:t>
      </w:r>
      <w:r w:rsidRPr="00FD1B4D">
        <w:t xml:space="preserve">Подрядчик должен включить в свою заявку на участие в </w:t>
      </w:r>
      <w:r w:rsidR="005F48AF">
        <w:t xml:space="preserve">запросе предложений </w:t>
      </w:r>
      <w:r w:rsidRPr="00FD1B4D">
        <w:t xml:space="preserve"> подробные сведения обо всех Субподрядчиках, которых он предполагает нанять для выполнения работ, включая процентное соотношение </w:t>
      </w:r>
      <w:r>
        <w:t>при распределении объемов работ.</w:t>
      </w:r>
    </w:p>
    <w:p w:rsidR="00A156BA" w:rsidRPr="00FD1B4D" w:rsidRDefault="00A156BA" w:rsidP="00ED4293">
      <w:pPr>
        <w:tabs>
          <w:tab w:val="left" w:pos="284"/>
        </w:tabs>
        <w:ind w:left="-567" w:firstLine="567"/>
        <w:jc w:val="both"/>
      </w:pPr>
      <w:r>
        <w:t>2.4.4.</w:t>
      </w:r>
      <w:r w:rsidRPr="00FD1B4D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FD1B4D">
        <w:t>предквалификационной</w:t>
      </w:r>
      <w:proofErr w:type="spellEnd"/>
      <w:r w:rsidRPr="00FD1B4D">
        <w:t xml:space="preserve"> документации Организатора</w:t>
      </w:r>
      <w:r w:rsidR="005F48AF" w:rsidRPr="005F48AF">
        <w:t xml:space="preserve"> </w:t>
      </w:r>
      <w:r w:rsidR="005F48AF">
        <w:t>запроса предложений</w:t>
      </w:r>
      <w:proofErr w:type="gramStart"/>
      <w:r w:rsidR="005F48AF" w:rsidRPr="00FD1B4D">
        <w:t xml:space="preserve"> </w:t>
      </w:r>
      <w:r>
        <w:t>.</w:t>
      </w:r>
      <w:proofErr w:type="gramEnd"/>
    </w:p>
    <w:p w:rsidR="00A156BA" w:rsidRDefault="00A156BA" w:rsidP="00ED4293">
      <w:pPr>
        <w:tabs>
          <w:tab w:val="left" w:pos="284"/>
        </w:tabs>
        <w:ind w:left="-567" w:firstLine="567"/>
        <w:jc w:val="both"/>
      </w:pPr>
      <w:r>
        <w:t>2.4.5.</w:t>
      </w:r>
      <w:r w:rsidRPr="00B27086">
        <w:t>Организатор</w:t>
      </w:r>
      <w:r w:rsidR="00012FC7">
        <w:t xml:space="preserve"> </w:t>
      </w:r>
      <w:r w:rsidR="005F48AF">
        <w:t xml:space="preserve">запроса предложений </w:t>
      </w:r>
      <w:r w:rsidR="005F48AF" w:rsidRPr="00FD1B4D">
        <w:t xml:space="preserve"> </w:t>
      </w:r>
      <w:r w:rsidRPr="00FD1B4D">
        <w:t>оставляет за собой право отклонить любого из предложенных Субподрядчиков.</w:t>
      </w:r>
    </w:p>
    <w:p w:rsidR="00A156BA" w:rsidRDefault="00A156BA" w:rsidP="005F597C">
      <w:pPr>
        <w:tabs>
          <w:tab w:val="left" w:pos="993"/>
          <w:tab w:val="left" w:pos="1276"/>
        </w:tabs>
        <w:rPr>
          <w:color w:val="FF0000"/>
        </w:rPr>
      </w:pPr>
    </w:p>
    <w:p w:rsidR="005F597C" w:rsidRDefault="001C091C" w:rsidP="001C091C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 xml:space="preserve">3. </w:t>
      </w:r>
      <w:r w:rsidR="005F597C" w:rsidRPr="001C091C">
        <w:rPr>
          <w:b/>
        </w:rPr>
        <w:t xml:space="preserve">Запасные части и материалы: </w:t>
      </w:r>
    </w:p>
    <w:p w:rsidR="005F48AF" w:rsidRPr="00A63F6E" w:rsidRDefault="005F48AF" w:rsidP="001C091C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</w:p>
    <w:p w:rsidR="005F597C" w:rsidRDefault="005F597C" w:rsidP="00E1444D">
      <w:pPr>
        <w:tabs>
          <w:tab w:val="left" w:pos="993"/>
          <w:tab w:val="left" w:pos="1276"/>
        </w:tabs>
        <w:ind w:left="-567" w:firstLine="567"/>
        <w:jc w:val="both"/>
      </w:pPr>
      <w:r w:rsidRPr="005F597C">
        <w:t>3.1.</w:t>
      </w:r>
      <w:r>
        <w:t xml:space="preserve"> Оборудование, запасные </w:t>
      </w:r>
      <w:proofErr w:type="gramStart"/>
      <w:r>
        <w:t>части</w:t>
      </w:r>
      <w:proofErr w:type="gramEnd"/>
      <w:r>
        <w:t xml:space="preserve"> и материалы поставляет Подрядчик в соответствии с проектным решением.</w:t>
      </w:r>
    </w:p>
    <w:p w:rsidR="00E1444D" w:rsidRPr="00E1444D" w:rsidRDefault="00E1444D" w:rsidP="00E1444D">
      <w:pPr>
        <w:pStyle w:val="063"/>
        <w:spacing w:line="240" w:lineRule="auto"/>
        <w:ind w:left="-567" w:firstLine="567"/>
        <w:rPr>
          <w:sz w:val="24"/>
          <w:szCs w:val="24"/>
        </w:rPr>
      </w:pPr>
      <w:r w:rsidRPr="00E1444D">
        <w:rPr>
          <w:sz w:val="24"/>
          <w:szCs w:val="24"/>
        </w:rPr>
        <w:t xml:space="preserve">3.2. В объем поставки должен входить комплект ЗИП, достаточный для обеспечения эксплуатации комплекса с ремонтом отказавших частей и узлов аппаратуры. Количественный состав объема ЗИП должен составлять не менее 10% от общего объема поставленного оборудования и не менее одного компонента каждого типа (исключение могут составлять износостойкие элементы – конструктивы, кабели и т.п.). В случае использования частей комплекта ЗИП во время производства строительно-монтажных и пуско-наладочных работ по СВТК он должен быть полностью восполнен. </w:t>
      </w:r>
    </w:p>
    <w:p w:rsidR="00E1444D" w:rsidRDefault="00E1444D" w:rsidP="00E1444D">
      <w:pPr>
        <w:tabs>
          <w:tab w:val="left" w:pos="993"/>
          <w:tab w:val="left" w:pos="1276"/>
        </w:tabs>
        <w:ind w:left="-567" w:firstLine="567"/>
        <w:jc w:val="both"/>
      </w:pPr>
      <w:r>
        <w:t>3.3. Перечни оборудования, запасных частей  и материалов уточняются в соответствии со сметой к договору и уточненной ведомостью согласно СО 34.04.181-2003, в пределах стоимости оферты.</w:t>
      </w:r>
    </w:p>
    <w:p w:rsidR="00E1444D" w:rsidRDefault="00E1444D" w:rsidP="005F597C">
      <w:pPr>
        <w:tabs>
          <w:tab w:val="left" w:pos="993"/>
          <w:tab w:val="left" w:pos="1276"/>
        </w:tabs>
        <w:ind w:left="-567" w:firstLine="567"/>
      </w:pPr>
      <w:r>
        <w:t>3.4. В случае возникновения необходимости</w:t>
      </w:r>
      <w:r w:rsidR="00A73655">
        <w:t xml:space="preserve"> поставки</w:t>
      </w:r>
      <w:r>
        <w:t xml:space="preserve"> </w:t>
      </w:r>
      <w:r w:rsidR="00A73655">
        <w:t>ТМЦ, неучтенных в техническом задании, их поставка осуществляется по дополнительному соглашению Сторон.</w:t>
      </w:r>
    </w:p>
    <w:p w:rsidR="005F48AF" w:rsidRDefault="005F48AF" w:rsidP="00244930">
      <w:pPr>
        <w:tabs>
          <w:tab w:val="left" w:pos="993"/>
          <w:tab w:val="left" w:pos="1276"/>
        </w:tabs>
        <w:ind w:left="-567" w:firstLine="567"/>
        <w:rPr>
          <w:b/>
        </w:rPr>
      </w:pPr>
    </w:p>
    <w:p w:rsidR="005F48AF" w:rsidRDefault="005F48AF" w:rsidP="00244930">
      <w:pPr>
        <w:tabs>
          <w:tab w:val="left" w:pos="993"/>
          <w:tab w:val="left" w:pos="1276"/>
        </w:tabs>
        <w:ind w:left="-567" w:firstLine="567"/>
        <w:rPr>
          <w:b/>
        </w:rPr>
      </w:pPr>
    </w:p>
    <w:p w:rsidR="00244930" w:rsidRPr="005F48AF" w:rsidRDefault="00244930" w:rsidP="00244930">
      <w:pPr>
        <w:tabs>
          <w:tab w:val="left" w:pos="993"/>
          <w:tab w:val="left" w:pos="1276"/>
        </w:tabs>
        <w:ind w:left="-567" w:firstLine="567"/>
        <w:rPr>
          <w:b/>
        </w:rPr>
      </w:pPr>
      <w:r w:rsidRPr="005F48AF">
        <w:rPr>
          <w:b/>
        </w:rPr>
        <w:t>Приложения:</w:t>
      </w:r>
    </w:p>
    <w:p w:rsidR="00244930" w:rsidRPr="005F48AF" w:rsidRDefault="00244930" w:rsidP="00244930">
      <w:pPr>
        <w:pStyle w:val="21"/>
        <w:numPr>
          <w:ilvl w:val="0"/>
          <w:numId w:val="10"/>
        </w:numPr>
        <w:tabs>
          <w:tab w:val="left" w:pos="426"/>
        </w:tabs>
        <w:ind w:left="-210" w:hanging="357"/>
        <w:jc w:val="both"/>
        <w:rPr>
          <w:b w:val="0"/>
        </w:rPr>
      </w:pPr>
      <w:r w:rsidRPr="005F48AF">
        <w:rPr>
          <w:b w:val="0"/>
        </w:rPr>
        <w:t>Приложение №1. «Обязанности по обеспечению требований Системы экологического менеджмента» - 1 лист в 1 экз.</w:t>
      </w:r>
    </w:p>
    <w:p w:rsidR="00244930" w:rsidRPr="005F48AF" w:rsidRDefault="00244930" w:rsidP="00244930">
      <w:pPr>
        <w:pStyle w:val="af1"/>
        <w:numPr>
          <w:ilvl w:val="0"/>
          <w:numId w:val="10"/>
        </w:numPr>
        <w:tabs>
          <w:tab w:val="left" w:pos="993"/>
          <w:tab w:val="left" w:pos="1276"/>
        </w:tabs>
        <w:spacing w:after="0"/>
        <w:ind w:left="-210" w:hanging="357"/>
        <w:rPr>
          <w:rFonts w:ascii="Times New Roman" w:hAnsi="Times New Roman"/>
          <w:sz w:val="24"/>
          <w:szCs w:val="24"/>
        </w:rPr>
      </w:pPr>
      <w:r w:rsidRPr="005F48AF">
        <w:rPr>
          <w:rFonts w:ascii="Times New Roman" w:hAnsi="Times New Roman"/>
          <w:sz w:val="24"/>
          <w:szCs w:val="24"/>
        </w:rPr>
        <w:t>Приложение № 2. Экологическая политика ОАО «ТГК-1» - 1 лист в 1 экз.</w:t>
      </w:r>
    </w:p>
    <w:p w:rsidR="00244930" w:rsidRDefault="00244930" w:rsidP="005F597C">
      <w:pPr>
        <w:tabs>
          <w:tab w:val="left" w:pos="993"/>
          <w:tab w:val="left" w:pos="1276"/>
        </w:tabs>
        <w:ind w:left="-567" w:firstLine="567"/>
      </w:pPr>
    </w:p>
    <w:p w:rsidR="00447FCF" w:rsidRPr="001A3F62" w:rsidRDefault="00447FCF" w:rsidP="00447FCF">
      <w:pPr>
        <w:jc w:val="both"/>
        <w:rPr>
          <w:b/>
        </w:rPr>
      </w:pPr>
    </w:p>
    <w:p w:rsidR="005F48AF" w:rsidRDefault="005F48AF">
      <w:r>
        <w:br w:type="page"/>
      </w:r>
    </w:p>
    <w:p w:rsidR="005F48AF" w:rsidRPr="00A035A7" w:rsidRDefault="005F48AF" w:rsidP="005F48AF">
      <w:pPr>
        <w:jc w:val="right"/>
        <w:rPr>
          <w:sz w:val="20"/>
          <w:szCs w:val="20"/>
        </w:rPr>
      </w:pPr>
      <w:r w:rsidRPr="00A035A7">
        <w:rPr>
          <w:sz w:val="20"/>
          <w:szCs w:val="20"/>
        </w:rPr>
        <w:lastRenderedPageBreak/>
        <w:t>Приложение №1 к Техническому заданию</w:t>
      </w:r>
    </w:p>
    <w:p w:rsidR="005F48AF" w:rsidRPr="00DC6697" w:rsidRDefault="005F48AF" w:rsidP="005F48AF">
      <w:pPr>
        <w:jc w:val="right"/>
      </w:pPr>
    </w:p>
    <w:p w:rsidR="005F48AF" w:rsidRPr="00DC6697" w:rsidRDefault="005F48AF" w:rsidP="005F48AF">
      <w:pPr>
        <w:jc w:val="right"/>
      </w:pPr>
    </w:p>
    <w:p w:rsidR="005F48AF" w:rsidRPr="00DC6697" w:rsidRDefault="005F48AF" w:rsidP="005F48AF">
      <w:pPr>
        <w:ind w:left="-567"/>
        <w:jc w:val="center"/>
      </w:pPr>
      <w:r w:rsidRPr="00DC6697">
        <w:t>Обязанности по обеспечению требований Системы экологического менеджмента.</w:t>
      </w:r>
    </w:p>
    <w:p w:rsidR="005F48AF" w:rsidRPr="00DC6697" w:rsidRDefault="005F48AF" w:rsidP="005F48AF">
      <w:pPr>
        <w:ind w:firstLine="720"/>
        <w:jc w:val="both"/>
        <w:rPr>
          <w:b/>
          <w:u w:val="single"/>
        </w:rPr>
      </w:pPr>
    </w:p>
    <w:p w:rsidR="005F48AF" w:rsidRPr="00DC6697" w:rsidRDefault="005F48AF" w:rsidP="005F48AF">
      <w:pPr>
        <w:ind w:firstLine="720"/>
        <w:jc w:val="both"/>
        <w:rPr>
          <w:b/>
          <w:u w:val="single"/>
        </w:rPr>
      </w:pPr>
      <w:r w:rsidRPr="00DC6697">
        <w:rPr>
          <w:b/>
          <w:u w:val="single"/>
        </w:rPr>
        <w:t>Обязанности Подрядчика:</w:t>
      </w:r>
    </w:p>
    <w:p w:rsidR="005F48AF" w:rsidRPr="00DC6697" w:rsidRDefault="00BE6456" w:rsidP="005F48AF">
      <w:pPr>
        <w:ind w:left="426"/>
        <w:jc w:val="both"/>
      </w:pPr>
      <w:r>
        <w:t xml:space="preserve">Подрядчик </w:t>
      </w:r>
      <w:r w:rsidR="005F48AF" w:rsidRPr="00DC6697">
        <w:t>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F48AF" w:rsidRPr="00DC6697" w:rsidRDefault="005F48AF" w:rsidP="005F48AF">
      <w:pPr>
        <w:numPr>
          <w:ilvl w:val="0"/>
          <w:numId w:val="13"/>
        </w:numPr>
        <w:spacing w:line="276" w:lineRule="auto"/>
        <w:ind w:left="426" w:firstLine="0"/>
        <w:jc w:val="both"/>
      </w:pPr>
      <w:r w:rsidRPr="00DC6697">
        <w:t>Подрядчик,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5F48AF" w:rsidRPr="00DC6697" w:rsidRDefault="005F48AF" w:rsidP="005F48AF">
      <w:pPr>
        <w:numPr>
          <w:ilvl w:val="0"/>
          <w:numId w:val="13"/>
        </w:numPr>
        <w:spacing w:line="276" w:lineRule="auto"/>
        <w:ind w:left="426" w:firstLine="0"/>
        <w:jc w:val="both"/>
      </w:pPr>
      <w:r w:rsidRPr="00DC6697">
        <w:t>Акты сдачи - приемки  выполненных работ подписываются заказчиком при условии выполнения подрядчиком указанных выше требований.</w:t>
      </w:r>
    </w:p>
    <w:p w:rsidR="005F48AF" w:rsidRPr="00DC6697" w:rsidRDefault="005F48AF" w:rsidP="005F48AF">
      <w:pPr>
        <w:ind w:left="720"/>
        <w:jc w:val="both"/>
        <w:rPr>
          <w:b/>
          <w:u w:val="single"/>
        </w:rPr>
      </w:pPr>
    </w:p>
    <w:p w:rsidR="005F48AF" w:rsidRPr="00DC6697" w:rsidRDefault="005F48AF" w:rsidP="005F48AF">
      <w:pPr>
        <w:ind w:left="720"/>
        <w:jc w:val="both"/>
        <w:rPr>
          <w:b/>
          <w:u w:val="single"/>
        </w:rPr>
      </w:pPr>
      <w:r w:rsidRPr="00DC6697">
        <w:rPr>
          <w:b/>
          <w:u w:val="single"/>
        </w:rPr>
        <w:t>Обязанности Заказчика:</w:t>
      </w:r>
    </w:p>
    <w:p w:rsidR="005F48AF" w:rsidRPr="00DC6697" w:rsidRDefault="005F48AF" w:rsidP="005F48AF">
      <w:pPr>
        <w:numPr>
          <w:ilvl w:val="0"/>
          <w:numId w:val="14"/>
        </w:numPr>
        <w:spacing w:line="276" w:lineRule="auto"/>
        <w:ind w:left="426" w:firstLine="0"/>
        <w:jc w:val="both"/>
      </w:pPr>
      <w:r w:rsidRPr="00DC6697">
        <w:t>Заказчик обязан предоставить Подрядчику Экологическую политику ОАО «ТГК-1».</w:t>
      </w:r>
      <w:bookmarkStart w:id="0" w:name="_GoBack"/>
      <w:bookmarkEnd w:id="0"/>
    </w:p>
    <w:p w:rsidR="005F48AF" w:rsidRPr="00DC6697" w:rsidRDefault="005F48AF" w:rsidP="005F48AF">
      <w:pPr>
        <w:numPr>
          <w:ilvl w:val="0"/>
          <w:numId w:val="14"/>
        </w:numPr>
        <w:spacing w:line="276" w:lineRule="auto"/>
        <w:ind w:left="426" w:firstLine="0"/>
        <w:jc w:val="both"/>
      </w:pPr>
      <w:r w:rsidRPr="00DC6697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5F48AF" w:rsidRDefault="005F48AF" w:rsidP="005F48AF">
      <w:pPr>
        <w:rPr>
          <w:vertAlign w:val="superscript"/>
        </w:rPr>
      </w:pPr>
    </w:p>
    <w:p w:rsidR="005F48AF" w:rsidRPr="00452D1F" w:rsidRDefault="005F48AF" w:rsidP="005F48AF">
      <w:pPr>
        <w:rPr>
          <w:vertAlign w:val="superscript"/>
        </w:rPr>
      </w:pPr>
    </w:p>
    <w:p w:rsidR="005F48AF" w:rsidRDefault="005F48AF" w:rsidP="005F48AF">
      <w:r>
        <w:br w:type="page"/>
      </w:r>
    </w:p>
    <w:p w:rsidR="005F48AF" w:rsidRPr="005B1816" w:rsidRDefault="005F48AF" w:rsidP="005F48AF">
      <w:pPr>
        <w:ind w:firstLine="720"/>
        <w:jc w:val="right"/>
        <w:rPr>
          <w:sz w:val="20"/>
          <w:szCs w:val="20"/>
        </w:rPr>
      </w:pPr>
      <w:r w:rsidRPr="005B1816">
        <w:rPr>
          <w:sz w:val="20"/>
          <w:szCs w:val="20"/>
        </w:rPr>
        <w:lastRenderedPageBreak/>
        <w:t>Приложение № 2 к Техническому заданию</w:t>
      </w:r>
    </w:p>
    <w:p w:rsidR="005F48AF" w:rsidRPr="005B1816" w:rsidRDefault="005F48AF" w:rsidP="005F48AF">
      <w:pPr>
        <w:pStyle w:val="aa"/>
        <w:spacing w:line="360" w:lineRule="auto"/>
        <w:rPr>
          <w:b/>
          <w:bCs/>
          <w:sz w:val="28"/>
          <w:szCs w:val="28"/>
        </w:rPr>
      </w:pPr>
    </w:p>
    <w:p w:rsidR="005F48AF" w:rsidRPr="005B1816" w:rsidRDefault="00842AE8" w:rsidP="005F48AF">
      <w:pPr>
        <w:pStyle w:val="aa"/>
        <w:spacing w:line="360" w:lineRule="auto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64770</wp:posOffset>
            </wp:positionV>
            <wp:extent cx="1049020" cy="720090"/>
            <wp:effectExtent l="0" t="0" r="0" b="0"/>
            <wp:wrapNone/>
            <wp:docPr id="3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48AF" w:rsidRPr="005B1816">
        <w:rPr>
          <w:b/>
          <w:bCs/>
          <w:sz w:val="28"/>
          <w:szCs w:val="28"/>
        </w:rPr>
        <w:t>Экологическая политика</w:t>
      </w:r>
    </w:p>
    <w:p w:rsidR="005F48AF" w:rsidRPr="00321DD8" w:rsidRDefault="005F48AF" w:rsidP="005F48AF">
      <w:pPr>
        <w:pStyle w:val="aa"/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</w:p>
    <w:p w:rsidR="005F48AF" w:rsidRPr="005B1816" w:rsidRDefault="005F48AF" w:rsidP="005F48AF">
      <w:pPr>
        <w:pStyle w:val="aa"/>
        <w:ind w:right="74" w:firstLine="539"/>
        <w:jc w:val="right"/>
        <w:rPr>
          <w:b/>
          <w:bCs/>
          <w:caps/>
          <w:sz w:val="22"/>
          <w:szCs w:val="22"/>
        </w:rPr>
      </w:pPr>
      <w:proofErr w:type="gramStart"/>
      <w:r w:rsidRPr="005B1816">
        <w:rPr>
          <w:b/>
          <w:bCs/>
          <w:caps/>
          <w:sz w:val="22"/>
          <w:szCs w:val="22"/>
        </w:rPr>
        <w:t>Утверждена</w:t>
      </w:r>
      <w:proofErr w:type="gramEnd"/>
      <w:r w:rsidRPr="005B1816">
        <w:rPr>
          <w:b/>
          <w:bCs/>
          <w:caps/>
          <w:sz w:val="22"/>
          <w:szCs w:val="22"/>
        </w:rPr>
        <w:t xml:space="preserve"> решением </w:t>
      </w:r>
    </w:p>
    <w:p w:rsidR="005F48AF" w:rsidRPr="005B1816" w:rsidRDefault="005F48AF" w:rsidP="005F48AF">
      <w:pPr>
        <w:pStyle w:val="aa"/>
        <w:ind w:right="74" w:firstLine="539"/>
        <w:jc w:val="right"/>
        <w:rPr>
          <w:b/>
          <w:bCs/>
          <w:caps/>
          <w:sz w:val="22"/>
          <w:szCs w:val="22"/>
        </w:rPr>
      </w:pPr>
      <w:r w:rsidRPr="005B1816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5F48AF" w:rsidRPr="005B1816" w:rsidRDefault="005F48AF" w:rsidP="005F48AF">
      <w:pPr>
        <w:pStyle w:val="aa"/>
        <w:ind w:right="74" w:firstLine="539"/>
        <w:jc w:val="right"/>
        <w:rPr>
          <w:b/>
          <w:bCs/>
          <w:caps/>
          <w:sz w:val="22"/>
          <w:szCs w:val="22"/>
        </w:rPr>
      </w:pPr>
      <w:r w:rsidRPr="005B1816">
        <w:rPr>
          <w:b/>
          <w:bCs/>
          <w:caps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5B1816">
          <w:rPr>
            <w:b/>
            <w:bCs/>
            <w:caps/>
            <w:sz w:val="22"/>
            <w:szCs w:val="22"/>
          </w:rPr>
          <w:t>2007 г</w:t>
        </w:r>
      </w:smartTag>
      <w:r w:rsidRPr="005B1816">
        <w:rPr>
          <w:b/>
          <w:bCs/>
          <w:caps/>
          <w:sz w:val="22"/>
          <w:szCs w:val="22"/>
        </w:rPr>
        <w:t>.</w:t>
      </w:r>
    </w:p>
    <w:p w:rsidR="005F48AF" w:rsidRPr="005B1816" w:rsidRDefault="005F48AF" w:rsidP="005F48AF">
      <w:pPr>
        <w:pStyle w:val="ac"/>
        <w:spacing w:after="0"/>
        <w:ind w:left="-142" w:right="74" w:firstLine="709"/>
        <w:rPr>
          <w:sz w:val="20"/>
          <w:szCs w:val="20"/>
        </w:rPr>
      </w:pPr>
      <w:r w:rsidRPr="005B1816"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5F48AF" w:rsidRPr="005B1816" w:rsidRDefault="005F48AF" w:rsidP="005F48AF">
      <w:pPr>
        <w:pStyle w:val="ac"/>
        <w:spacing w:after="0"/>
        <w:ind w:left="-142" w:right="74" w:firstLine="709"/>
        <w:rPr>
          <w:sz w:val="20"/>
          <w:szCs w:val="20"/>
        </w:rPr>
      </w:pPr>
      <w:r w:rsidRPr="005B1816"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5F48AF" w:rsidRPr="005B1816" w:rsidRDefault="005F48AF" w:rsidP="005F48AF">
      <w:pPr>
        <w:pStyle w:val="ac"/>
        <w:spacing w:after="0"/>
        <w:ind w:left="-142" w:right="74" w:firstLine="709"/>
        <w:rPr>
          <w:sz w:val="20"/>
          <w:szCs w:val="20"/>
        </w:rPr>
      </w:pPr>
      <w:r w:rsidRPr="005B1816"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5F48AF" w:rsidRPr="005B1816" w:rsidRDefault="005F48AF" w:rsidP="005F48AF">
      <w:pPr>
        <w:pStyle w:val="ac"/>
        <w:numPr>
          <w:ilvl w:val="0"/>
          <w:numId w:val="15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 w:rsidRPr="005B1816"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5F48AF" w:rsidRPr="005B1816" w:rsidRDefault="005F48AF" w:rsidP="005F48AF">
      <w:pPr>
        <w:pStyle w:val="ac"/>
        <w:numPr>
          <w:ilvl w:val="0"/>
          <w:numId w:val="15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 w:rsidRPr="005B1816">
        <w:rPr>
          <w:sz w:val="20"/>
          <w:szCs w:val="20"/>
        </w:rPr>
        <w:t>открытость и доступность экологической информации;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5F48AF" w:rsidRPr="005B1816" w:rsidRDefault="005F48AF" w:rsidP="005F48AF">
      <w:pPr>
        <w:pStyle w:val="ac"/>
        <w:spacing w:after="0"/>
        <w:ind w:left="-142" w:right="74" w:firstLine="709"/>
        <w:rPr>
          <w:sz w:val="20"/>
          <w:szCs w:val="20"/>
        </w:rPr>
      </w:pPr>
      <w:r w:rsidRPr="005B1816"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5B1816">
        <w:rPr>
          <w:color w:val="auto"/>
          <w:sz w:val="20"/>
          <w:szCs w:val="20"/>
        </w:rPr>
        <w:t>низкоэмиссионными</w:t>
      </w:r>
      <w:proofErr w:type="spellEnd"/>
      <w:r w:rsidRPr="005B1816"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 w:rsidRPr="005B1816">
        <w:rPr>
          <w:color w:val="auto"/>
          <w:sz w:val="20"/>
          <w:szCs w:val="20"/>
        </w:rPr>
        <w:t>электростанциях</w:t>
      </w:r>
      <w:proofErr w:type="gramEnd"/>
      <w:r w:rsidRPr="005B1816">
        <w:rPr>
          <w:color w:val="auto"/>
          <w:sz w:val="20"/>
          <w:szCs w:val="20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5B1816">
        <w:rPr>
          <w:color w:val="auto"/>
          <w:sz w:val="20"/>
          <w:szCs w:val="20"/>
        </w:rPr>
        <w:t>вод</w:t>
      </w:r>
      <w:proofErr w:type="gramEnd"/>
      <w:r w:rsidRPr="005B1816">
        <w:rPr>
          <w:color w:val="auto"/>
          <w:sz w:val="20"/>
          <w:szCs w:val="20"/>
        </w:rPr>
        <w:t xml:space="preserve"> с целью исключения попадания загрязняющих веществ в поверхностные водные объекты;</w:t>
      </w:r>
    </w:p>
    <w:p w:rsidR="005F48AF" w:rsidRPr="005B1816" w:rsidRDefault="005F48AF" w:rsidP="005F48AF">
      <w:pPr>
        <w:pStyle w:val="Default"/>
        <w:numPr>
          <w:ilvl w:val="0"/>
          <w:numId w:val="15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5B1816">
        <w:rPr>
          <w:color w:val="auto"/>
          <w:sz w:val="20"/>
          <w:szCs w:val="20"/>
        </w:rPr>
        <w:t xml:space="preserve">установка </w:t>
      </w:r>
      <w:proofErr w:type="spellStart"/>
      <w:r w:rsidRPr="005B1816">
        <w:rPr>
          <w:color w:val="auto"/>
          <w:sz w:val="20"/>
          <w:szCs w:val="20"/>
        </w:rPr>
        <w:t>рыбозащитных</w:t>
      </w:r>
      <w:proofErr w:type="spellEnd"/>
      <w:r w:rsidRPr="005B1816"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5F48AF" w:rsidRPr="005B1816" w:rsidRDefault="005F48AF" w:rsidP="005F48AF">
      <w:pPr>
        <w:pStyle w:val="ac"/>
        <w:spacing w:after="0"/>
        <w:ind w:left="-142" w:right="74" w:firstLine="709"/>
        <w:rPr>
          <w:sz w:val="20"/>
          <w:szCs w:val="20"/>
        </w:rPr>
      </w:pPr>
      <w:r w:rsidRPr="005B1816"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5F48AF" w:rsidRPr="005B1816" w:rsidRDefault="005F48AF" w:rsidP="005F48AF">
      <w:pPr>
        <w:pStyle w:val="ac"/>
        <w:spacing w:after="0"/>
        <w:ind w:left="-142" w:right="74" w:firstLine="709"/>
        <w:rPr>
          <w:sz w:val="20"/>
          <w:szCs w:val="20"/>
        </w:rPr>
      </w:pPr>
    </w:p>
    <w:p w:rsidR="005F48AF" w:rsidRPr="005B1816" w:rsidRDefault="005F48AF" w:rsidP="005F48AF">
      <w:pPr>
        <w:pStyle w:val="ac"/>
        <w:spacing w:after="0"/>
        <w:ind w:left="-142" w:right="74" w:firstLine="709"/>
        <w:rPr>
          <w:sz w:val="20"/>
          <w:szCs w:val="20"/>
        </w:rPr>
      </w:pPr>
      <w:r w:rsidRPr="005B1816">
        <w:rPr>
          <w:sz w:val="20"/>
          <w:szCs w:val="20"/>
        </w:rPr>
        <w:t>ОЗНАКОМЛЕН:</w:t>
      </w:r>
    </w:p>
    <w:p w:rsidR="005F48AF" w:rsidRPr="005B1816" w:rsidRDefault="005F48AF" w:rsidP="005F48AF">
      <w:pPr>
        <w:pStyle w:val="ac"/>
        <w:spacing w:after="0"/>
        <w:ind w:left="-142" w:right="74" w:firstLine="709"/>
        <w:rPr>
          <w:sz w:val="20"/>
          <w:szCs w:val="20"/>
        </w:rPr>
      </w:pPr>
      <w:r w:rsidRPr="005B1816">
        <w:rPr>
          <w:sz w:val="20"/>
          <w:szCs w:val="20"/>
        </w:rPr>
        <w:t>ПОДРЯДЧИК:   ______________________________________________________</w:t>
      </w:r>
    </w:p>
    <w:p w:rsidR="005F48AF" w:rsidRPr="005B1816" w:rsidRDefault="005F48AF" w:rsidP="005F48AF">
      <w:pPr>
        <w:pStyle w:val="ac"/>
        <w:spacing w:after="0"/>
        <w:ind w:left="720" w:right="74" w:firstLine="1080"/>
        <w:rPr>
          <w:sz w:val="20"/>
          <w:szCs w:val="20"/>
        </w:rPr>
      </w:pPr>
      <w:r w:rsidRPr="005B1816">
        <w:rPr>
          <w:sz w:val="20"/>
          <w:szCs w:val="20"/>
        </w:rPr>
        <w:t xml:space="preserve">                             Дата, подпись</w:t>
      </w:r>
    </w:p>
    <w:p w:rsidR="005F48AF" w:rsidRDefault="005F48AF" w:rsidP="005F48AF">
      <w:pPr>
        <w:jc w:val="both"/>
      </w:pPr>
    </w:p>
    <w:p w:rsidR="009D1E85" w:rsidRDefault="009D1E85" w:rsidP="0006407E">
      <w:pPr>
        <w:jc w:val="both"/>
      </w:pPr>
    </w:p>
    <w:sectPr w:rsidR="009D1E85" w:rsidSect="00A035A7">
      <w:footerReference w:type="even" r:id="rId11"/>
      <w:footerReference w:type="default" r:id="rId12"/>
      <w:pgSz w:w="11906" w:h="16838"/>
      <w:pgMar w:top="426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6B6" w:rsidRDefault="009F06B6">
      <w:r>
        <w:separator/>
      </w:r>
    </w:p>
  </w:endnote>
  <w:endnote w:type="continuationSeparator" w:id="0">
    <w:p w:rsidR="009F06B6" w:rsidRDefault="009F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E89" w:rsidRDefault="00582F8A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F7E8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7E89" w:rsidRDefault="008F7E8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E89" w:rsidRDefault="00582F8A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F7E8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5A7">
      <w:rPr>
        <w:rStyle w:val="a7"/>
        <w:noProof/>
      </w:rPr>
      <w:t>1</w:t>
    </w:r>
    <w:r>
      <w:rPr>
        <w:rStyle w:val="a7"/>
      </w:rPr>
      <w:fldChar w:fldCharType="end"/>
    </w:r>
  </w:p>
  <w:p w:rsidR="008F7E89" w:rsidRDefault="008F7E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6B6" w:rsidRDefault="009F06B6">
      <w:r>
        <w:separator/>
      </w:r>
    </w:p>
  </w:footnote>
  <w:footnote w:type="continuationSeparator" w:id="0">
    <w:p w:rsidR="009F06B6" w:rsidRDefault="009F0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EDA"/>
    <w:multiLevelType w:val="hybridMultilevel"/>
    <w:tmpl w:val="DFAC85BE"/>
    <w:lvl w:ilvl="0" w:tplc="D90AF4B0">
      <w:start w:val="1"/>
      <w:numFmt w:val="bullet"/>
      <w:lvlText w:val=""/>
      <w:lvlJc w:val="left"/>
      <w:pPr>
        <w:tabs>
          <w:tab w:val="num" w:pos="-491"/>
        </w:tabs>
        <w:ind w:left="-1418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624C2"/>
    <w:multiLevelType w:val="hybridMultilevel"/>
    <w:tmpl w:val="DE22701C"/>
    <w:lvl w:ilvl="0" w:tplc="0419000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">
    <w:nsid w:val="12531D80"/>
    <w:multiLevelType w:val="multilevel"/>
    <w:tmpl w:val="0792AC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3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23436F4B"/>
    <w:multiLevelType w:val="multilevel"/>
    <w:tmpl w:val="C234C3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6">
    <w:nsid w:val="2A6B16AE"/>
    <w:multiLevelType w:val="hybridMultilevel"/>
    <w:tmpl w:val="93CECB00"/>
    <w:lvl w:ilvl="0" w:tplc="6F86EB26">
      <w:start w:val="1"/>
      <w:numFmt w:val="bullet"/>
      <w:lvlText w:val=""/>
      <w:lvlJc w:val="left"/>
      <w:pPr>
        <w:tabs>
          <w:tab w:val="num" w:pos="-491"/>
        </w:tabs>
        <w:ind w:left="-1418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7">
    <w:nsid w:val="2BB162CA"/>
    <w:multiLevelType w:val="hybridMultilevel"/>
    <w:tmpl w:val="51A8F782"/>
    <w:lvl w:ilvl="0" w:tplc="DCC05B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FA016A"/>
    <w:multiLevelType w:val="hybridMultilevel"/>
    <w:tmpl w:val="FF04D1FC"/>
    <w:lvl w:ilvl="0" w:tplc="6F86EB26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0F791C"/>
    <w:multiLevelType w:val="hybridMultilevel"/>
    <w:tmpl w:val="EA70476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D046EB1"/>
    <w:multiLevelType w:val="multilevel"/>
    <w:tmpl w:val="A12E097C"/>
    <w:lvl w:ilvl="0">
      <w:start w:val="1"/>
      <w:numFmt w:val="upperRoman"/>
      <w:lvlText w:val="%1."/>
      <w:lvlJc w:val="righ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7">
    <w:nsid w:val="717D21B4"/>
    <w:multiLevelType w:val="multilevel"/>
    <w:tmpl w:val="2BB62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5"/>
  </w:num>
  <w:num w:numId="4">
    <w:abstractNumId w:val="13"/>
  </w:num>
  <w:num w:numId="5">
    <w:abstractNumId w:val="14"/>
  </w:num>
  <w:num w:numId="6">
    <w:abstractNumId w:val="2"/>
  </w:num>
  <w:num w:numId="7">
    <w:abstractNumId w:val="3"/>
  </w:num>
  <w:num w:numId="8">
    <w:abstractNumId w:val="12"/>
  </w:num>
  <w:num w:numId="9">
    <w:abstractNumId w:val="1"/>
  </w:num>
  <w:num w:numId="10">
    <w:abstractNumId w:val="7"/>
  </w:num>
  <w:num w:numId="11">
    <w:abstractNumId w:val="17"/>
  </w:num>
  <w:num w:numId="12">
    <w:abstractNumId w:val="4"/>
  </w:num>
  <w:num w:numId="13">
    <w:abstractNumId w:val="11"/>
  </w:num>
  <w:num w:numId="14">
    <w:abstractNumId w:val="8"/>
  </w:num>
  <w:num w:numId="15">
    <w:abstractNumId w:val="15"/>
  </w:num>
  <w:num w:numId="16">
    <w:abstractNumId w:val="6"/>
  </w:num>
  <w:num w:numId="17">
    <w:abstractNumId w:val="9"/>
  </w:num>
  <w:num w:numId="1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357"/>
    <w:rsid w:val="0000149F"/>
    <w:rsid w:val="000039E3"/>
    <w:rsid w:val="000058DE"/>
    <w:rsid w:val="000111A7"/>
    <w:rsid w:val="00011F19"/>
    <w:rsid w:val="00012FC7"/>
    <w:rsid w:val="00014379"/>
    <w:rsid w:val="000143DD"/>
    <w:rsid w:val="0003358C"/>
    <w:rsid w:val="000338B9"/>
    <w:rsid w:val="0004031F"/>
    <w:rsid w:val="00041869"/>
    <w:rsid w:val="00045ACB"/>
    <w:rsid w:val="00053A8C"/>
    <w:rsid w:val="00061AC0"/>
    <w:rsid w:val="0006407E"/>
    <w:rsid w:val="00070C8C"/>
    <w:rsid w:val="0007166E"/>
    <w:rsid w:val="00074F40"/>
    <w:rsid w:val="00080ABF"/>
    <w:rsid w:val="00082C66"/>
    <w:rsid w:val="00087579"/>
    <w:rsid w:val="000922D0"/>
    <w:rsid w:val="000A123D"/>
    <w:rsid w:val="000A6DC0"/>
    <w:rsid w:val="000A7328"/>
    <w:rsid w:val="000B13D4"/>
    <w:rsid w:val="000B44F2"/>
    <w:rsid w:val="000C1036"/>
    <w:rsid w:val="000C1221"/>
    <w:rsid w:val="000C6C90"/>
    <w:rsid w:val="000D04A9"/>
    <w:rsid w:val="000D0A60"/>
    <w:rsid w:val="000D6B4A"/>
    <w:rsid w:val="000E5675"/>
    <w:rsid w:val="000F2A10"/>
    <w:rsid w:val="00104A0D"/>
    <w:rsid w:val="00104A3B"/>
    <w:rsid w:val="0010550D"/>
    <w:rsid w:val="001069C2"/>
    <w:rsid w:val="00107380"/>
    <w:rsid w:val="00111A6F"/>
    <w:rsid w:val="00115900"/>
    <w:rsid w:val="00115D9A"/>
    <w:rsid w:val="0011659A"/>
    <w:rsid w:val="001177BC"/>
    <w:rsid w:val="00123CB8"/>
    <w:rsid w:val="00123FD7"/>
    <w:rsid w:val="00140D69"/>
    <w:rsid w:val="001411D6"/>
    <w:rsid w:val="00147A56"/>
    <w:rsid w:val="00150CC6"/>
    <w:rsid w:val="00157BDE"/>
    <w:rsid w:val="00166E5F"/>
    <w:rsid w:val="00170A22"/>
    <w:rsid w:val="0017531E"/>
    <w:rsid w:val="00176E44"/>
    <w:rsid w:val="0018279C"/>
    <w:rsid w:val="0018365E"/>
    <w:rsid w:val="00183EF1"/>
    <w:rsid w:val="001853F2"/>
    <w:rsid w:val="00190362"/>
    <w:rsid w:val="001A0D8F"/>
    <w:rsid w:val="001A6B19"/>
    <w:rsid w:val="001A7A0C"/>
    <w:rsid w:val="001B01E7"/>
    <w:rsid w:val="001B1AF6"/>
    <w:rsid w:val="001B33EC"/>
    <w:rsid w:val="001B5298"/>
    <w:rsid w:val="001B6C53"/>
    <w:rsid w:val="001C091C"/>
    <w:rsid w:val="001C4D9C"/>
    <w:rsid w:val="001D065C"/>
    <w:rsid w:val="001D2246"/>
    <w:rsid w:val="001E2BF3"/>
    <w:rsid w:val="001E6CE6"/>
    <w:rsid w:val="001F5010"/>
    <w:rsid w:val="001F7B6E"/>
    <w:rsid w:val="001F7F84"/>
    <w:rsid w:val="00201F0A"/>
    <w:rsid w:val="00203459"/>
    <w:rsid w:val="00203B34"/>
    <w:rsid w:val="002068BD"/>
    <w:rsid w:val="00207F8D"/>
    <w:rsid w:val="0021535A"/>
    <w:rsid w:val="00215D6C"/>
    <w:rsid w:val="00220389"/>
    <w:rsid w:val="00227344"/>
    <w:rsid w:val="00227C3E"/>
    <w:rsid w:val="00230304"/>
    <w:rsid w:val="00236C7A"/>
    <w:rsid w:val="00237D06"/>
    <w:rsid w:val="00240C03"/>
    <w:rsid w:val="00242AEE"/>
    <w:rsid w:val="0024371F"/>
    <w:rsid w:val="002447D6"/>
    <w:rsid w:val="00244930"/>
    <w:rsid w:val="00245897"/>
    <w:rsid w:val="002478AB"/>
    <w:rsid w:val="00252CD5"/>
    <w:rsid w:val="00260B75"/>
    <w:rsid w:val="00265284"/>
    <w:rsid w:val="002671B2"/>
    <w:rsid w:val="00271721"/>
    <w:rsid w:val="00271782"/>
    <w:rsid w:val="00272344"/>
    <w:rsid w:val="002730E6"/>
    <w:rsid w:val="00275465"/>
    <w:rsid w:val="00276849"/>
    <w:rsid w:val="00285191"/>
    <w:rsid w:val="00285A77"/>
    <w:rsid w:val="00287D86"/>
    <w:rsid w:val="00290D31"/>
    <w:rsid w:val="00292E46"/>
    <w:rsid w:val="002B159D"/>
    <w:rsid w:val="002C0382"/>
    <w:rsid w:val="002C0935"/>
    <w:rsid w:val="002C2468"/>
    <w:rsid w:val="002D0F82"/>
    <w:rsid w:val="002D764B"/>
    <w:rsid w:val="002E0631"/>
    <w:rsid w:val="002E220D"/>
    <w:rsid w:val="002E41B8"/>
    <w:rsid w:val="002E4862"/>
    <w:rsid w:val="002F19C4"/>
    <w:rsid w:val="00302CB9"/>
    <w:rsid w:val="00303B93"/>
    <w:rsid w:val="00303C1C"/>
    <w:rsid w:val="00303F6C"/>
    <w:rsid w:val="00305DB4"/>
    <w:rsid w:val="00317582"/>
    <w:rsid w:val="003212C1"/>
    <w:rsid w:val="003243DB"/>
    <w:rsid w:val="00330269"/>
    <w:rsid w:val="00340C83"/>
    <w:rsid w:val="0034185B"/>
    <w:rsid w:val="00345FB0"/>
    <w:rsid w:val="003538BE"/>
    <w:rsid w:val="00362F06"/>
    <w:rsid w:val="00365A29"/>
    <w:rsid w:val="003664BC"/>
    <w:rsid w:val="0036650A"/>
    <w:rsid w:val="0036717A"/>
    <w:rsid w:val="00371308"/>
    <w:rsid w:val="00371C4C"/>
    <w:rsid w:val="00373997"/>
    <w:rsid w:val="00376D70"/>
    <w:rsid w:val="003825E9"/>
    <w:rsid w:val="0038369E"/>
    <w:rsid w:val="0038512F"/>
    <w:rsid w:val="0039009F"/>
    <w:rsid w:val="003A0A71"/>
    <w:rsid w:val="003A3C3A"/>
    <w:rsid w:val="003A3CE1"/>
    <w:rsid w:val="003B0D57"/>
    <w:rsid w:val="003B6060"/>
    <w:rsid w:val="003B7A67"/>
    <w:rsid w:val="003C03B4"/>
    <w:rsid w:val="003D168B"/>
    <w:rsid w:val="003D3205"/>
    <w:rsid w:val="003D391E"/>
    <w:rsid w:val="003D3E66"/>
    <w:rsid w:val="003E3AB7"/>
    <w:rsid w:val="003E4015"/>
    <w:rsid w:val="003F349F"/>
    <w:rsid w:val="003F3A6D"/>
    <w:rsid w:val="003F3D17"/>
    <w:rsid w:val="00405A11"/>
    <w:rsid w:val="004115FE"/>
    <w:rsid w:val="0041449F"/>
    <w:rsid w:val="0041579C"/>
    <w:rsid w:val="00422F62"/>
    <w:rsid w:val="00425D32"/>
    <w:rsid w:val="0042723B"/>
    <w:rsid w:val="00434028"/>
    <w:rsid w:val="0043522C"/>
    <w:rsid w:val="00442DE8"/>
    <w:rsid w:val="00447FCF"/>
    <w:rsid w:val="0045159D"/>
    <w:rsid w:val="00465FF9"/>
    <w:rsid w:val="00467D2F"/>
    <w:rsid w:val="00480E70"/>
    <w:rsid w:val="00486078"/>
    <w:rsid w:val="004A44DB"/>
    <w:rsid w:val="004A79FC"/>
    <w:rsid w:val="004B14F3"/>
    <w:rsid w:val="004B5CF7"/>
    <w:rsid w:val="004B6202"/>
    <w:rsid w:val="004C0B45"/>
    <w:rsid w:val="004C40E2"/>
    <w:rsid w:val="004D0EC4"/>
    <w:rsid w:val="004D4606"/>
    <w:rsid w:val="004D4970"/>
    <w:rsid w:val="004E0918"/>
    <w:rsid w:val="004E1880"/>
    <w:rsid w:val="004E1BA5"/>
    <w:rsid w:val="004E1DFE"/>
    <w:rsid w:val="004F4ABD"/>
    <w:rsid w:val="004F6A6C"/>
    <w:rsid w:val="00504959"/>
    <w:rsid w:val="00507F0F"/>
    <w:rsid w:val="0051417C"/>
    <w:rsid w:val="00525778"/>
    <w:rsid w:val="00526C62"/>
    <w:rsid w:val="0053678E"/>
    <w:rsid w:val="00543280"/>
    <w:rsid w:val="005458C4"/>
    <w:rsid w:val="00547C6C"/>
    <w:rsid w:val="005663F0"/>
    <w:rsid w:val="005666A2"/>
    <w:rsid w:val="005674EF"/>
    <w:rsid w:val="00582F8A"/>
    <w:rsid w:val="00585856"/>
    <w:rsid w:val="00587AD3"/>
    <w:rsid w:val="005A0EBF"/>
    <w:rsid w:val="005A2003"/>
    <w:rsid w:val="005B0C37"/>
    <w:rsid w:val="005B1CE4"/>
    <w:rsid w:val="005B5722"/>
    <w:rsid w:val="005B6D90"/>
    <w:rsid w:val="005B7D4E"/>
    <w:rsid w:val="005C2E1D"/>
    <w:rsid w:val="005C400E"/>
    <w:rsid w:val="005C52DA"/>
    <w:rsid w:val="005E2FF0"/>
    <w:rsid w:val="005E46FE"/>
    <w:rsid w:val="005F26A9"/>
    <w:rsid w:val="005F33F7"/>
    <w:rsid w:val="005F3FD8"/>
    <w:rsid w:val="005F48AF"/>
    <w:rsid w:val="005F597C"/>
    <w:rsid w:val="005F7084"/>
    <w:rsid w:val="006014AB"/>
    <w:rsid w:val="00603D87"/>
    <w:rsid w:val="00607F76"/>
    <w:rsid w:val="0061178F"/>
    <w:rsid w:val="006121A6"/>
    <w:rsid w:val="00612FE7"/>
    <w:rsid w:val="00622E4E"/>
    <w:rsid w:val="00624AA1"/>
    <w:rsid w:val="006337EA"/>
    <w:rsid w:val="00634CFE"/>
    <w:rsid w:val="0063784F"/>
    <w:rsid w:val="00640C6D"/>
    <w:rsid w:val="006416B5"/>
    <w:rsid w:val="006526A3"/>
    <w:rsid w:val="006617BF"/>
    <w:rsid w:val="00662663"/>
    <w:rsid w:val="00662C35"/>
    <w:rsid w:val="00667679"/>
    <w:rsid w:val="006739EB"/>
    <w:rsid w:val="00673B6C"/>
    <w:rsid w:val="006765DC"/>
    <w:rsid w:val="006926B4"/>
    <w:rsid w:val="00696C73"/>
    <w:rsid w:val="006A1E21"/>
    <w:rsid w:val="006A2A8E"/>
    <w:rsid w:val="006A3EFA"/>
    <w:rsid w:val="006B624E"/>
    <w:rsid w:val="006C30D7"/>
    <w:rsid w:val="006C359A"/>
    <w:rsid w:val="006C605A"/>
    <w:rsid w:val="006D6FB9"/>
    <w:rsid w:val="006E156A"/>
    <w:rsid w:val="006E3D31"/>
    <w:rsid w:val="006E6FB4"/>
    <w:rsid w:val="006F1837"/>
    <w:rsid w:val="006F26EB"/>
    <w:rsid w:val="006F3375"/>
    <w:rsid w:val="006F37B7"/>
    <w:rsid w:val="00702C54"/>
    <w:rsid w:val="00704AA9"/>
    <w:rsid w:val="0070666D"/>
    <w:rsid w:val="00706744"/>
    <w:rsid w:val="00712E15"/>
    <w:rsid w:val="00724D35"/>
    <w:rsid w:val="00727246"/>
    <w:rsid w:val="007317F5"/>
    <w:rsid w:val="00733294"/>
    <w:rsid w:val="00734863"/>
    <w:rsid w:val="0074005E"/>
    <w:rsid w:val="007402E3"/>
    <w:rsid w:val="00742669"/>
    <w:rsid w:val="0074359A"/>
    <w:rsid w:val="00747FA4"/>
    <w:rsid w:val="00756687"/>
    <w:rsid w:val="00763E0C"/>
    <w:rsid w:val="007708C1"/>
    <w:rsid w:val="0077320A"/>
    <w:rsid w:val="00781FC5"/>
    <w:rsid w:val="00790043"/>
    <w:rsid w:val="00796795"/>
    <w:rsid w:val="007A1AED"/>
    <w:rsid w:val="007A6762"/>
    <w:rsid w:val="007B21DB"/>
    <w:rsid w:val="007D0086"/>
    <w:rsid w:val="007D4497"/>
    <w:rsid w:val="007E039B"/>
    <w:rsid w:val="007E3C2B"/>
    <w:rsid w:val="007E5E70"/>
    <w:rsid w:val="007F2D4F"/>
    <w:rsid w:val="007F7510"/>
    <w:rsid w:val="008041B2"/>
    <w:rsid w:val="0080681A"/>
    <w:rsid w:val="0081094A"/>
    <w:rsid w:val="00814C6A"/>
    <w:rsid w:val="00816560"/>
    <w:rsid w:val="00822D1C"/>
    <w:rsid w:val="00823B52"/>
    <w:rsid w:val="00824F6D"/>
    <w:rsid w:val="008302EE"/>
    <w:rsid w:val="0083191E"/>
    <w:rsid w:val="00834492"/>
    <w:rsid w:val="00840CBD"/>
    <w:rsid w:val="00842185"/>
    <w:rsid w:val="00842AE8"/>
    <w:rsid w:val="008476AD"/>
    <w:rsid w:val="0085093E"/>
    <w:rsid w:val="00854357"/>
    <w:rsid w:val="00854C25"/>
    <w:rsid w:val="00862114"/>
    <w:rsid w:val="00866CF9"/>
    <w:rsid w:val="00875BBB"/>
    <w:rsid w:val="0088109D"/>
    <w:rsid w:val="00881D22"/>
    <w:rsid w:val="0089289B"/>
    <w:rsid w:val="008943AE"/>
    <w:rsid w:val="008950AC"/>
    <w:rsid w:val="008954C7"/>
    <w:rsid w:val="008A1C22"/>
    <w:rsid w:val="008A718A"/>
    <w:rsid w:val="008A726E"/>
    <w:rsid w:val="008C502C"/>
    <w:rsid w:val="008D15DF"/>
    <w:rsid w:val="008D36D2"/>
    <w:rsid w:val="008D5A22"/>
    <w:rsid w:val="008E133E"/>
    <w:rsid w:val="008E6BD2"/>
    <w:rsid w:val="008F7E89"/>
    <w:rsid w:val="0090155C"/>
    <w:rsid w:val="009052DE"/>
    <w:rsid w:val="00905BB7"/>
    <w:rsid w:val="0091047A"/>
    <w:rsid w:val="00911FD7"/>
    <w:rsid w:val="00917702"/>
    <w:rsid w:val="00925E83"/>
    <w:rsid w:val="00925FAE"/>
    <w:rsid w:val="00933468"/>
    <w:rsid w:val="00935F4B"/>
    <w:rsid w:val="00937625"/>
    <w:rsid w:val="0093776C"/>
    <w:rsid w:val="00944194"/>
    <w:rsid w:val="009506D7"/>
    <w:rsid w:val="009567B4"/>
    <w:rsid w:val="009569A6"/>
    <w:rsid w:val="00962F14"/>
    <w:rsid w:val="00963208"/>
    <w:rsid w:val="0096399E"/>
    <w:rsid w:val="00964B83"/>
    <w:rsid w:val="009669C1"/>
    <w:rsid w:val="00971B3C"/>
    <w:rsid w:val="00973855"/>
    <w:rsid w:val="009841C4"/>
    <w:rsid w:val="00995390"/>
    <w:rsid w:val="009A496A"/>
    <w:rsid w:val="009B0071"/>
    <w:rsid w:val="009B2870"/>
    <w:rsid w:val="009B30AB"/>
    <w:rsid w:val="009B36D1"/>
    <w:rsid w:val="009D1E85"/>
    <w:rsid w:val="009D3BD2"/>
    <w:rsid w:val="009E2EC9"/>
    <w:rsid w:val="009F06B6"/>
    <w:rsid w:val="009F2769"/>
    <w:rsid w:val="009F3439"/>
    <w:rsid w:val="009F37EB"/>
    <w:rsid w:val="009F3864"/>
    <w:rsid w:val="009F4BE7"/>
    <w:rsid w:val="009F76F9"/>
    <w:rsid w:val="00A035A7"/>
    <w:rsid w:val="00A13383"/>
    <w:rsid w:val="00A156BA"/>
    <w:rsid w:val="00A17508"/>
    <w:rsid w:val="00A21D22"/>
    <w:rsid w:val="00A27403"/>
    <w:rsid w:val="00A314BE"/>
    <w:rsid w:val="00A37CAF"/>
    <w:rsid w:val="00A50295"/>
    <w:rsid w:val="00A5039B"/>
    <w:rsid w:val="00A514FE"/>
    <w:rsid w:val="00A55DC8"/>
    <w:rsid w:val="00A62101"/>
    <w:rsid w:val="00A628CB"/>
    <w:rsid w:val="00A63F6E"/>
    <w:rsid w:val="00A73655"/>
    <w:rsid w:val="00A77D54"/>
    <w:rsid w:val="00A835B7"/>
    <w:rsid w:val="00A83EBC"/>
    <w:rsid w:val="00A9205C"/>
    <w:rsid w:val="00AB097A"/>
    <w:rsid w:val="00AB635B"/>
    <w:rsid w:val="00AC0811"/>
    <w:rsid w:val="00AD60F5"/>
    <w:rsid w:val="00AD6D57"/>
    <w:rsid w:val="00AE11A3"/>
    <w:rsid w:val="00AE43B8"/>
    <w:rsid w:val="00AE77BD"/>
    <w:rsid w:val="00B0105F"/>
    <w:rsid w:val="00B112E9"/>
    <w:rsid w:val="00B16843"/>
    <w:rsid w:val="00B23863"/>
    <w:rsid w:val="00B2441E"/>
    <w:rsid w:val="00B275BE"/>
    <w:rsid w:val="00B44CD8"/>
    <w:rsid w:val="00B45BC9"/>
    <w:rsid w:val="00B50BC3"/>
    <w:rsid w:val="00B536CD"/>
    <w:rsid w:val="00B53EA7"/>
    <w:rsid w:val="00B60A1F"/>
    <w:rsid w:val="00B61E40"/>
    <w:rsid w:val="00B64BC9"/>
    <w:rsid w:val="00B74DBB"/>
    <w:rsid w:val="00B80377"/>
    <w:rsid w:val="00B8556F"/>
    <w:rsid w:val="00B861AF"/>
    <w:rsid w:val="00B918D4"/>
    <w:rsid w:val="00B926FB"/>
    <w:rsid w:val="00B93FBC"/>
    <w:rsid w:val="00B942E8"/>
    <w:rsid w:val="00B9451F"/>
    <w:rsid w:val="00B96BDA"/>
    <w:rsid w:val="00BA1450"/>
    <w:rsid w:val="00BA6B9B"/>
    <w:rsid w:val="00BD71AE"/>
    <w:rsid w:val="00BD7ABC"/>
    <w:rsid w:val="00BE6456"/>
    <w:rsid w:val="00BE7700"/>
    <w:rsid w:val="00BF1F17"/>
    <w:rsid w:val="00C13C8C"/>
    <w:rsid w:val="00C216A5"/>
    <w:rsid w:val="00C22518"/>
    <w:rsid w:val="00C3037D"/>
    <w:rsid w:val="00C30756"/>
    <w:rsid w:val="00C30816"/>
    <w:rsid w:val="00C34AD2"/>
    <w:rsid w:val="00C3602C"/>
    <w:rsid w:val="00C6353B"/>
    <w:rsid w:val="00C648C3"/>
    <w:rsid w:val="00C77327"/>
    <w:rsid w:val="00C77ECD"/>
    <w:rsid w:val="00C8552C"/>
    <w:rsid w:val="00C87593"/>
    <w:rsid w:val="00C91DF2"/>
    <w:rsid w:val="00C93F70"/>
    <w:rsid w:val="00C970FF"/>
    <w:rsid w:val="00C9729A"/>
    <w:rsid w:val="00C97DB9"/>
    <w:rsid w:val="00C97FCD"/>
    <w:rsid w:val="00CB3662"/>
    <w:rsid w:val="00CB4C8B"/>
    <w:rsid w:val="00CB575B"/>
    <w:rsid w:val="00CC0534"/>
    <w:rsid w:val="00CC783F"/>
    <w:rsid w:val="00CD298C"/>
    <w:rsid w:val="00CD57BD"/>
    <w:rsid w:val="00CD60DE"/>
    <w:rsid w:val="00CE0EE7"/>
    <w:rsid w:val="00CE149A"/>
    <w:rsid w:val="00CE2EA9"/>
    <w:rsid w:val="00CE36C7"/>
    <w:rsid w:val="00CF0790"/>
    <w:rsid w:val="00CF37C2"/>
    <w:rsid w:val="00CF4F15"/>
    <w:rsid w:val="00CF7E8B"/>
    <w:rsid w:val="00D03484"/>
    <w:rsid w:val="00D0610C"/>
    <w:rsid w:val="00D0750F"/>
    <w:rsid w:val="00D1003E"/>
    <w:rsid w:val="00D11E90"/>
    <w:rsid w:val="00D13435"/>
    <w:rsid w:val="00D16067"/>
    <w:rsid w:val="00D23DAC"/>
    <w:rsid w:val="00D24CE4"/>
    <w:rsid w:val="00D26073"/>
    <w:rsid w:val="00D261E7"/>
    <w:rsid w:val="00D275E4"/>
    <w:rsid w:val="00D36319"/>
    <w:rsid w:val="00D40A99"/>
    <w:rsid w:val="00D46C77"/>
    <w:rsid w:val="00D5061F"/>
    <w:rsid w:val="00D610EF"/>
    <w:rsid w:val="00D64CF0"/>
    <w:rsid w:val="00D72E38"/>
    <w:rsid w:val="00D7412B"/>
    <w:rsid w:val="00D82ACD"/>
    <w:rsid w:val="00D82F1C"/>
    <w:rsid w:val="00D85319"/>
    <w:rsid w:val="00D8690F"/>
    <w:rsid w:val="00D92A98"/>
    <w:rsid w:val="00D95438"/>
    <w:rsid w:val="00D97430"/>
    <w:rsid w:val="00DA480C"/>
    <w:rsid w:val="00DB50DF"/>
    <w:rsid w:val="00DB5287"/>
    <w:rsid w:val="00DB671A"/>
    <w:rsid w:val="00DC1FA7"/>
    <w:rsid w:val="00DC2100"/>
    <w:rsid w:val="00DD3C39"/>
    <w:rsid w:val="00DF30B6"/>
    <w:rsid w:val="00DF596A"/>
    <w:rsid w:val="00E0080F"/>
    <w:rsid w:val="00E0157F"/>
    <w:rsid w:val="00E041BF"/>
    <w:rsid w:val="00E116F6"/>
    <w:rsid w:val="00E1444D"/>
    <w:rsid w:val="00E14D08"/>
    <w:rsid w:val="00E15301"/>
    <w:rsid w:val="00E1552B"/>
    <w:rsid w:val="00E169E8"/>
    <w:rsid w:val="00E25B21"/>
    <w:rsid w:val="00E31FE9"/>
    <w:rsid w:val="00E32B37"/>
    <w:rsid w:val="00E429F7"/>
    <w:rsid w:val="00E52E9C"/>
    <w:rsid w:val="00E53C4D"/>
    <w:rsid w:val="00E548C2"/>
    <w:rsid w:val="00E568B7"/>
    <w:rsid w:val="00E601FC"/>
    <w:rsid w:val="00E67E23"/>
    <w:rsid w:val="00E74D1E"/>
    <w:rsid w:val="00E750F2"/>
    <w:rsid w:val="00E80795"/>
    <w:rsid w:val="00E823B8"/>
    <w:rsid w:val="00E87939"/>
    <w:rsid w:val="00E9171C"/>
    <w:rsid w:val="00E918BC"/>
    <w:rsid w:val="00E94272"/>
    <w:rsid w:val="00E942E9"/>
    <w:rsid w:val="00E9695B"/>
    <w:rsid w:val="00EA3A4B"/>
    <w:rsid w:val="00EA723E"/>
    <w:rsid w:val="00EB2AE0"/>
    <w:rsid w:val="00EB50A8"/>
    <w:rsid w:val="00ED03F0"/>
    <w:rsid w:val="00ED2F0A"/>
    <w:rsid w:val="00ED4293"/>
    <w:rsid w:val="00ED65BD"/>
    <w:rsid w:val="00ED6B65"/>
    <w:rsid w:val="00EF2C10"/>
    <w:rsid w:val="00EF30F3"/>
    <w:rsid w:val="00EF6510"/>
    <w:rsid w:val="00F12935"/>
    <w:rsid w:val="00F15B7E"/>
    <w:rsid w:val="00F211CC"/>
    <w:rsid w:val="00F23C86"/>
    <w:rsid w:val="00F277F8"/>
    <w:rsid w:val="00F33CFF"/>
    <w:rsid w:val="00F34C21"/>
    <w:rsid w:val="00F35784"/>
    <w:rsid w:val="00F3617C"/>
    <w:rsid w:val="00F4172F"/>
    <w:rsid w:val="00F474C1"/>
    <w:rsid w:val="00F51A70"/>
    <w:rsid w:val="00F56D14"/>
    <w:rsid w:val="00F6106E"/>
    <w:rsid w:val="00F632D5"/>
    <w:rsid w:val="00F673E6"/>
    <w:rsid w:val="00F8356D"/>
    <w:rsid w:val="00F85A22"/>
    <w:rsid w:val="00F873C4"/>
    <w:rsid w:val="00F9188A"/>
    <w:rsid w:val="00F93808"/>
    <w:rsid w:val="00FA194A"/>
    <w:rsid w:val="00FA3B09"/>
    <w:rsid w:val="00FA4132"/>
    <w:rsid w:val="00FA59D0"/>
    <w:rsid w:val="00FB5ED2"/>
    <w:rsid w:val="00FB6A33"/>
    <w:rsid w:val="00FC24D2"/>
    <w:rsid w:val="00FC2F7C"/>
    <w:rsid w:val="00FC3EEF"/>
    <w:rsid w:val="00FE263E"/>
    <w:rsid w:val="00FE6013"/>
    <w:rsid w:val="00FE6319"/>
    <w:rsid w:val="00FF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97430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F34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paragraph" w:styleId="8">
    <w:name w:val="heading 8"/>
    <w:basedOn w:val="a1"/>
    <w:next w:val="a1"/>
    <w:link w:val="80"/>
    <w:semiHidden/>
    <w:unhideWhenUsed/>
    <w:qFormat/>
    <w:rsid w:val="008D15DF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header"/>
    <w:basedOn w:val="a1"/>
    <w:link w:val="af3"/>
    <w:rsid w:val="000B44F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0B44F2"/>
    <w:rPr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1"/>
    <w:rsid w:val="00227344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80">
    <w:name w:val="Заголовок 8 Знак"/>
    <w:link w:val="8"/>
    <w:semiHidden/>
    <w:rsid w:val="008D15DF"/>
    <w:rPr>
      <w:rFonts w:ascii="Cambria" w:eastAsia="Times New Roman" w:hAnsi="Cambria" w:cs="Times New Roman"/>
      <w:color w:val="404040"/>
    </w:rPr>
  </w:style>
  <w:style w:type="paragraph" w:styleId="3">
    <w:name w:val="Body Text Indent 3"/>
    <w:basedOn w:val="a1"/>
    <w:link w:val="30"/>
    <w:rsid w:val="004157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1579C"/>
    <w:rPr>
      <w:sz w:val="16"/>
      <w:szCs w:val="16"/>
    </w:rPr>
  </w:style>
  <w:style w:type="character" w:customStyle="1" w:styleId="40">
    <w:name w:val="Заголовок 4 Знак"/>
    <w:link w:val="4"/>
    <w:semiHidden/>
    <w:rsid w:val="00F34C21"/>
    <w:rPr>
      <w:rFonts w:ascii="Calibri" w:hAnsi="Calibri"/>
      <w:b/>
      <w:bCs/>
      <w:sz w:val="28"/>
      <w:szCs w:val="28"/>
    </w:rPr>
  </w:style>
  <w:style w:type="character" w:styleId="af4">
    <w:name w:val="Hyperlink"/>
    <w:uiPriority w:val="99"/>
    <w:rsid w:val="0038369E"/>
    <w:rPr>
      <w:color w:val="0000FF"/>
      <w:u w:val="single"/>
    </w:rPr>
  </w:style>
  <w:style w:type="paragraph" w:customStyle="1" w:styleId="Default">
    <w:name w:val="Default"/>
    <w:rsid w:val="005F48A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97430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F34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paragraph" w:styleId="8">
    <w:name w:val="heading 8"/>
    <w:basedOn w:val="a1"/>
    <w:next w:val="a1"/>
    <w:link w:val="80"/>
    <w:semiHidden/>
    <w:unhideWhenUsed/>
    <w:qFormat/>
    <w:rsid w:val="008D15DF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header"/>
    <w:basedOn w:val="a1"/>
    <w:link w:val="af3"/>
    <w:rsid w:val="000B44F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0B44F2"/>
    <w:rPr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1"/>
    <w:rsid w:val="00227344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80">
    <w:name w:val="Заголовок 8 Знак"/>
    <w:link w:val="8"/>
    <w:semiHidden/>
    <w:rsid w:val="008D15DF"/>
    <w:rPr>
      <w:rFonts w:ascii="Cambria" w:eastAsia="Times New Roman" w:hAnsi="Cambria" w:cs="Times New Roman"/>
      <w:color w:val="404040"/>
    </w:rPr>
  </w:style>
  <w:style w:type="paragraph" w:styleId="3">
    <w:name w:val="Body Text Indent 3"/>
    <w:basedOn w:val="a1"/>
    <w:link w:val="30"/>
    <w:rsid w:val="004157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1579C"/>
    <w:rPr>
      <w:sz w:val="16"/>
      <w:szCs w:val="16"/>
    </w:rPr>
  </w:style>
  <w:style w:type="character" w:customStyle="1" w:styleId="40">
    <w:name w:val="Заголовок 4 Знак"/>
    <w:link w:val="4"/>
    <w:semiHidden/>
    <w:rsid w:val="00F34C21"/>
    <w:rPr>
      <w:rFonts w:ascii="Calibri" w:hAnsi="Calibri"/>
      <w:b/>
      <w:bCs/>
      <w:sz w:val="28"/>
      <w:szCs w:val="28"/>
    </w:rPr>
  </w:style>
  <w:style w:type="character" w:styleId="af4">
    <w:name w:val="Hyperlink"/>
    <w:uiPriority w:val="99"/>
    <w:rsid w:val="0038369E"/>
    <w:rPr>
      <w:color w:val="0000FF"/>
      <w:u w:val="single"/>
    </w:rPr>
  </w:style>
  <w:style w:type="paragraph" w:customStyle="1" w:styleId="Default">
    <w:name w:val="Default"/>
    <w:rsid w:val="005F48A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avvasenin@ksges.kola.tgk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6CA38-7463-4980-A21D-93E78304C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4484</Words>
  <Characters>32983</Characters>
  <Application>Microsoft Office Word</Application>
  <DocSecurity>0</DocSecurity>
  <Lines>274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37393</CharactersWithSpaces>
  <SharedDoc>false</SharedDoc>
  <HLinks>
    <vt:vector size="6" baseType="variant">
      <vt:variant>
        <vt:i4>7602198</vt:i4>
      </vt:variant>
      <vt:variant>
        <vt:i4>0</vt:i4>
      </vt:variant>
      <vt:variant>
        <vt:i4>0</vt:i4>
      </vt:variant>
      <vt:variant>
        <vt:i4>5</vt:i4>
      </vt:variant>
      <vt:variant>
        <vt:lpwstr>mailto:avvasenin@ksges.kola.tgk1.ru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subject/>
  <dc:creator>Шапаренко В.С.</dc:creator>
  <cp:keywords/>
  <cp:lastModifiedBy>Мусатова Светлана Николаевна</cp:lastModifiedBy>
  <cp:revision>6</cp:revision>
  <cp:lastPrinted>2012-09-27T06:28:00Z</cp:lastPrinted>
  <dcterms:created xsi:type="dcterms:W3CDTF">2012-10-19T12:11:00Z</dcterms:created>
  <dcterms:modified xsi:type="dcterms:W3CDTF">2012-10-31T06:04:00Z</dcterms:modified>
</cp:coreProperties>
</file>